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DAD32A" w14:textId="5D6B6AC1" w:rsidR="001D1FC5" w:rsidRDefault="001D1FC5" w:rsidP="001D1FC5">
      <w:pPr>
        <w:spacing w:after="0" w:line="240" w:lineRule="auto"/>
        <w:jc w:val="both"/>
        <w:rPr>
          <w:rFonts w:ascii="Times New Roman" w:hAnsi="Times New Roman" w:cs="Times New Roman"/>
          <w:sz w:val="24"/>
          <w:szCs w:val="24"/>
        </w:rPr>
      </w:pPr>
      <w:r w:rsidRPr="001D1FC5">
        <w:drawing>
          <wp:inline distT="0" distB="0" distL="0" distR="0" wp14:anchorId="7CEB48B3" wp14:editId="09730714">
            <wp:extent cx="5631506" cy="8364071"/>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3021" t="13280" r="26191" b="5423"/>
                    <a:stretch/>
                  </pic:blipFill>
                  <pic:spPr bwMode="auto">
                    <a:xfrm>
                      <a:off x="0" y="0"/>
                      <a:ext cx="5685429" cy="8444159"/>
                    </a:xfrm>
                    <a:prstGeom prst="rect">
                      <a:avLst/>
                    </a:prstGeom>
                    <a:ln>
                      <a:noFill/>
                    </a:ln>
                    <a:extLst>
                      <a:ext uri="{53640926-AAD7-44D8-BBD7-CCE9431645EC}">
                        <a14:shadowObscured xmlns:a14="http://schemas.microsoft.com/office/drawing/2010/main"/>
                      </a:ext>
                    </a:extLst>
                  </pic:spPr>
                </pic:pic>
              </a:graphicData>
            </a:graphic>
          </wp:inline>
        </w:drawing>
      </w:r>
    </w:p>
    <w:p w14:paraId="56EC5ADD" w14:textId="77777777" w:rsidR="001D1FC5" w:rsidRDefault="001D1FC5" w:rsidP="006B3E37">
      <w:pPr>
        <w:spacing w:after="0" w:line="240" w:lineRule="auto"/>
        <w:ind w:firstLine="708"/>
        <w:jc w:val="both"/>
        <w:rPr>
          <w:rFonts w:ascii="Times New Roman" w:hAnsi="Times New Roman" w:cs="Times New Roman"/>
          <w:sz w:val="24"/>
          <w:szCs w:val="24"/>
        </w:rPr>
      </w:pPr>
    </w:p>
    <w:p w14:paraId="33B0073E" w14:textId="77777777" w:rsidR="001D1FC5" w:rsidRDefault="001D1FC5" w:rsidP="006B3E37">
      <w:pPr>
        <w:spacing w:after="0" w:line="240" w:lineRule="auto"/>
        <w:ind w:firstLine="708"/>
        <w:jc w:val="both"/>
        <w:rPr>
          <w:rFonts w:ascii="Times New Roman" w:hAnsi="Times New Roman" w:cs="Times New Roman"/>
          <w:sz w:val="24"/>
          <w:szCs w:val="24"/>
        </w:rPr>
      </w:pPr>
    </w:p>
    <w:p w14:paraId="7EE9D3F0" w14:textId="77777777" w:rsidR="001D1FC5" w:rsidRDefault="001D1FC5" w:rsidP="006B3E37">
      <w:pPr>
        <w:spacing w:after="0" w:line="240" w:lineRule="auto"/>
        <w:ind w:firstLine="708"/>
        <w:jc w:val="both"/>
        <w:rPr>
          <w:rFonts w:ascii="Times New Roman" w:hAnsi="Times New Roman" w:cs="Times New Roman"/>
          <w:sz w:val="24"/>
          <w:szCs w:val="24"/>
        </w:rPr>
      </w:pPr>
    </w:p>
    <w:p w14:paraId="7163A83A" w14:textId="77777777" w:rsidR="001D1FC5" w:rsidRDefault="001D1FC5" w:rsidP="006B3E37">
      <w:pPr>
        <w:spacing w:after="0" w:line="240" w:lineRule="auto"/>
        <w:ind w:firstLine="708"/>
        <w:jc w:val="both"/>
        <w:rPr>
          <w:rFonts w:ascii="Times New Roman" w:hAnsi="Times New Roman" w:cs="Times New Roman"/>
          <w:sz w:val="24"/>
          <w:szCs w:val="24"/>
        </w:rPr>
      </w:pPr>
    </w:p>
    <w:p w14:paraId="1CB3821C" w14:textId="77777777" w:rsidR="001D1FC5" w:rsidRDefault="001D1FC5" w:rsidP="006B3E37">
      <w:pPr>
        <w:spacing w:after="0" w:line="240" w:lineRule="auto"/>
        <w:ind w:firstLine="708"/>
        <w:jc w:val="both"/>
        <w:rPr>
          <w:rFonts w:ascii="Times New Roman" w:hAnsi="Times New Roman" w:cs="Times New Roman"/>
          <w:sz w:val="24"/>
          <w:szCs w:val="24"/>
        </w:rPr>
      </w:pPr>
    </w:p>
    <w:p w14:paraId="0A1460E6" w14:textId="1739BA79" w:rsidR="00646744" w:rsidRPr="0061314B" w:rsidRDefault="006B3E37" w:rsidP="006B3E37">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lastRenderedPageBreak/>
        <w:t xml:space="preserve">Комиссия состоит не менее чем из 3 человек. В состав комиссии могут входить: </w:t>
      </w:r>
    </w:p>
    <w:p w14:paraId="4AD60AF5" w14:textId="77777777" w:rsidR="00646744" w:rsidRPr="0061314B" w:rsidRDefault="00646744" w:rsidP="0064674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w:t>
      </w:r>
      <w:r w:rsidR="006B3E37" w:rsidRPr="0061314B">
        <w:rPr>
          <w:rFonts w:ascii="Times New Roman" w:hAnsi="Times New Roman" w:cs="Times New Roman"/>
          <w:sz w:val="24"/>
          <w:szCs w:val="24"/>
        </w:rPr>
        <w:t xml:space="preserve"> представитель администрации: заведующий ДОУ или его заместитель (председатель комиссии); </w:t>
      </w:r>
    </w:p>
    <w:p w14:paraId="106F23B6" w14:textId="2B58DCE5" w:rsidR="00646744" w:rsidRPr="0061314B" w:rsidRDefault="00646744" w:rsidP="0064674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w:t>
      </w:r>
      <w:r w:rsidR="006B3E37" w:rsidRPr="0061314B">
        <w:rPr>
          <w:rFonts w:ascii="Times New Roman" w:hAnsi="Times New Roman" w:cs="Times New Roman"/>
          <w:sz w:val="24"/>
          <w:szCs w:val="24"/>
        </w:rPr>
        <w:t xml:space="preserve"> старшая медсестра; </w:t>
      </w:r>
    </w:p>
    <w:p w14:paraId="12B9B444" w14:textId="77777777" w:rsidR="00646744" w:rsidRPr="0061314B" w:rsidRDefault="00646744" w:rsidP="0064674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6B3E37" w:rsidRPr="0061314B">
        <w:rPr>
          <w:rFonts w:ascii="Times New Roman" w:hAnsi="Times New Roman" w:cs="Times New Roman"/>
          <w:sz w:val="24"/>
          <w:szCs w:val="24"/>
        </w:rPr>
        <w:t xml:space="preserve">педагогические работники; </w:t>
      </w:r>
    </w:p>
    <w:p w14:paraId="7945628D" w14:textId="77777777" w:rsidR="00646744" w:rsidRPr="0061314B" w:rsidRDefault="00646744" w:rsidP="0064674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6B3E37" w:rsidRPr="0061314B">
        <w:rPr>
          <w:rFonts w:ascii="Times New Roman" w:hAnsi="Times New Roman" w:cs="Times New Roman"/>
          <w:sz w:val="24"/>
          <w:szCs w:val="24"/>
        </w:rPr>
        <w:t xml:space="preserve">члены профсоюзного комитета </w:t>
      </w:r>
      <w:r w:rsidRPr="0061314B">
        <w:rPr>
          <w:rFonts w:ascii="Times New Roman" w:hAnsi="Times New Roman" w:cs="Times New Roman"/>
          <w:sz w:val="24"/>
          <w:szCs w:val="24"/>
        </w:rPr>
        <w:t>ДОУ</w:t>
      </w:r>
      <w:r w:rsidR="006B3E37" w:rsidRPr="0061314B">
        <w:rPr>
          <w:rFonts w:ascii="Times New Roman" w:hAnsi="Times New Roman" w:cs="Times New Roman"/>
          <w:sz w:val="24"/>
          <w:szCs w:val="24"/>
        </w:rPr>
        <w:t xml:space="preserve">; </w:t>
      </w:r>
    </w:p>
    <w:p w14:paraId="75E2B0DB" w14:textId="77777777" w:rsidR="006B3E37" w:rsidRPr="0061314B" w:rsidRDefault="00646744" w:rsidP="0064674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6B3E37" w:rsidRPr="0061314B">
        <w:rPr>
          <w:rFonts w:ascii="Times New Roman" w:hAnsi="Times New Roman" w:cs="Times New Roman"/>
          <w:sz w:val="24"/>
          <w:szCs w:val="24"/>
        </w:rPr>
        <w:t>представитель родительской общественности ДОУ</w:t>
      </w:r>
      <w:r w:rsidRPr="0061314B">
        <w:rPr>
          <w:rFonts w:ascii="Times New Roman" w:hAnsi="Times New Roman" w:cs="Times New Roman"/>
          <w:sz w:val="24"/>
          <w:szCs w:val="24"/>
        </w:rPr>
        <w:t>.</w:t>
      </w:r>
    </w:p>
    <w:p w14:paraId="14A7C8A8" w14:textId="20B568F1" w:rsidR="00DE5454" w:rsidRPr="0061314B" w:rsidRDefault="00DE5454" w:rsidP="00DE5454">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При необходимости в состав Комиссии могут быть включены другие работники учреждения. Комиссия работает в тесном контакте с администрацией и профсоюзным комитетом ДОУ. Члены Комиссии работают на добровольной основе. </w:t>
      </w:r>
    </w:p>
    <w:p w14:paraId="03C99BB1" w14:textId="77777777" w:rsidR="00185F71" w:rsidRPr="0061314B" w:rsidRDefault="00185F71" w:rsidP="00DE5454">
      <w:pPr>
        <w:spacing w:after="0" w:line="240" w:lineRule="auto"/>
        <w:ind w:firstLine="708"/>
        <w:jc w:val="center"/>
        <w:rPr>
          <w:rFonts w:ascii="Times New Roman" w:hAnsi="Times New Roman" w:cs="Times New Roman"/>
          <w:b/>
          <w:sz w:val="24"/>
          <w:szCs w:val="24"/>
        </w:rPr>
      </w:pPr>
    </w:p>
    <w:p w14:paraId="686693CA" w14:textId="77777777" w:rsidR="00DE5454" w:rsidRPr="0061314B" w:rsidRDefault="00DE5454" w:rsidP="00DE5454">
      <w:pPr>
        <w:spacing w:after="0" w:line="240" w:lineRule="auto"/>
        <w:ind w:firstLine="708"/>
        <w:jc w:val="center"/>
        <w:rPr>
          <w:rFonts w:ascii="Times New Roman" w:hAnsi="Times New Roman" w:cs="Times New Roman"/>
          <w:b/>
          <w:sz w:val="24"/>
          <w:szCs w:val="24"/>
        </w:rPr>
      </w:pPr>
      <w:r w:rsidRPr="0061314B">
        <w:rPr>
          <w:rFonts w:ascii="Times New Roman" w:hAnsi="Times New Roman" w:cs="Times New Roman"/>
          <w:b/>
          <w:sz w:val="24"/>
          <w:szCs w:val="24"/>
        </w:rPr>
        <w:t xml:space="preserve">2. Функции </w:t>
      </w:r>
      <w:proofErr w:type="spellStart"/>
      <w:r w:rsidRPr="0061314B">
        <w:rPr>
          <w:rFonts w:ascii="Times New Roman" w:hAnsi="Times New Roman" w:cs="Times New Roman"/>
          <w:b/>
          <w:sz w:val="24"/>
          <w:szCs w:val="24"/>
        </w:rPr>
        <w:t>бракеражной</w:t>
      </w:r>
      <w:proofErr w:type="spellEnd"/>
      <w:r w:rsidRPr="0061314B">
        <w:rPr>
          <w:rFonts w:ascii="Times New Roman" w:hAnsi="Times New Roman" w:cs="Times New Roman"/>
          <w:b/>
          <w:sz w:val="24"/>
          <w:szCs w:val="24"/>
        </w:rPr>
        <w:t xml:space="preserve"> комиссии</w:t>
      </w:r>
    </w:p>
    <w:p w14:paraId="424098F4"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2.1</w:t>
      </w:r>
      <w:r w:rsidR="00185F71" w:rsidRPr="0061314B">
        <w:rPr>
          <w:rFonts w:ascii="Times New Roman" w:hAnsi="Times New Roman" w:cs="Times New Roman"/>
          <w:sz w:val="24"/>
          <w:szCs w:val="24"/>
        </w:rPr>
        <w:t xml:space="preserve">. </w:t>
      </w:r>
      <w:r w:rsidRPr="0061314B">
        <w:rPr>
          <w:rFonts w:ascii="Times New Roman" w:hAnsi="Times New Roman" w:cs="Times New Roman"/>
          <w:sz w:val="24"/>
          <w:szCs w:val="24"/>
        </w:rPr>
        <w:t xml:space="preserve"> К основным функциям Комиссии ДОУ относят: </w:t>
      </w:r>
    </w:p>
    <w:p w14:paraId="4338AA0C"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контроль за соблюдением санитарно-гигиенических норм при транспортировке, доставке и разгрузке продуктов питания; </w:t>
      </w:r>
    </w:p>
    <w:p w14:paraId="6FE06D4A"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проверка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(Приложения </w:t>
      </w:r>
      <w:r w:rsidR="00DB5D17" w:rsidRPr="0061314B">
        <w:rPr>
          <w:rFonts w:ascii="Times New Roman" w:hAnsi="Times New Roman" w:cs="Times New Roman"/>
          <w:sz w:val="24"/>
          <w:szCs w:val="24"/>
        </w:rPr>
        <w:t xml:space="preserve">№ </w:t>
      </w:r>
      <w:r w:rsidRPr="0061314B">
        <w:rPr>
          <w:rFonts w:ascii="Times New Roman" w:hAnsi="Times New Roman" w:cs="Times New Roman"/>
          <w:sz w:val="24"/>
          <w:szCs w:val="24"/>
        </w:rPr>
        <w:t xml:space="preserve">1); </w:t>
      </w:r>
    </w:p>
    <w:p w14:paraId="0FCDB569"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проверка соответствия пищи физиологическим потребностям детей в основных пищевых веществах; </w:t>
      </w:r>
    </w:p>
    <w:p w14:paraId="61B524A1"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проверка соответствия объемов приготовленного питания объему разовых порций и количеству детей; </w:t>
      </w:r>
    </w:p>
    <w:p w14:paraId="7D4B2A1F"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проверка правильности хранения блюд, наличия компонентов для оформления, отпуска блюд, температуры блюд после проверки их качества; </w:t>
      </w:r>
    </w:p>
    <w:p w14:paraId="479BEE35"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контроль организации работы на пищеблоке; </w:t>
      </w:r>
    </w:p>
    <w:p w14:paraId="440E4657"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ежедневное отслеживание за правильностью составления меню-раскладок; </w:t>
      </w:r>
    </w:p>
    <w:p w14:paraId="72AD3E56"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наблюдение за соблюдением правил личной гигиены работниками пищеблока; </w:t>
      </w:r>
    </w:p>
    <w:p w14:paraId="7B3D5510"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осуществление контроля за сроками реализации продуктов питания и качеством приготовления пищи; </w:t>
      </w:r>
    </w:p>
    <w:p w14:paraId="7AF52F56"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направление при необходимости продукции на исследование в санитарнотехнологическую пищевую лабораторию; </w:t>
      </w:r>
    </w:p>
    <w:p w14:paraId="2B25DF12"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проведение органолептической оценки готовой пищи, т.е. определение ее цвета, запаха, вкуса, консистенции, жесткости, сочности и т.д. (Приложение </w:t>
      </w:r>
      <w:r w:rsidR="00DB5D17" w:rsidRPr="0061314B">
        <w:rPr>
          <w:rFonts w:ascii="Times New Roman" w:hAnsi="Times New Roman" w:cs="Times New Roman"/>
          <w:sz w:val="24"/>
          <w:szCs w:val="24"/>
        </w:rPr>
        <w:t xml:space="preserve">№ </w:t>
      </w:r>
      <w:r w:rsidRPr="0061314B">
        <w:rPr>
          <w:rFonts w:ascii="Times New Roman" w:hAnsi="Times New Roman" w:cs="Times New Roman"/>
          <w:sz w:val="24"/>
          <w:szCs w:val="24"/>
        </w:rPr>
        <w:t xml:space="preserve">2). </w:t>
      </w:r>
    </w:p>
    <w:p w14:paraId="66EB6D82" w14:textId="77777777" w:rsidR="00DE5454" w:rsidRPr="0061314B" w:rsidRDefault="00DE5454" w:rsidP="00DE5454">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 Комиссия периодически, но не реже одного раза в месяц, осуществляет контроль над закладкой основных продуктов и выхода готовых блюд. Результаты проверки отмечают в журнале контроля над закладкой основных продуктов и заверяют оценку личными подписями членов комиссии. Комиссия составляет акты на списание продуктов, невостребованных порций, оставшихся по причине отсутствия детей. При выявлении нарушений комиссия составляет акт за подписью всех членов. </w:t>
      </w:r>
    </w:p>
    <w:p w14:paraId="70D5085D" w14:textId="77777777" w:rsidR="00DE5454" w:rsidRPr="0061314B" w:rsidRDefault="00DE5454" w:rsidP="00DE5454">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Комиссия осуществляет контроль над процессом приема пищи детьми: </w:t>
      </w:r>
    </w:p>
    <w:p w14:paraId="37AEC675"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создание благоприятной атмосферы приема пищи (знакомство с блюдом, сервировка стола); </w:t>
      </w:r>
    </w:p>
    <w:p w14:paraId="470034EB" w14:textId="77777777" w:rsidR="00DE5454" w:rsidRPr="0061314B" w:rsidRDefault="00DE5454" w:rsidP="00DE5454">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оценка качества приготовления блюда детьми (количество оставшейся не</w:t>
      </w:r>
      <w:r w:rsidR="00D87142" w:rsidRPr="0061314B">
        <w:rPr>
          <w:rFonts w:ascii="Times New Roman" w:hAnsi="Times New Roman" w:cs="Times New Roman"/>
          <w:sz w:val="24"/>
          <w:szCs w:val="24"/>
        </w:rPr>
        <w:t xml:space="preserve"> </w:t>
      </w:r>
      <w:r w:rsidRPr="0061314B">
        <w:rPr>
          <w:rFonts w:ascii="Times New Roman" w:hAnsi="Times New Roman" w:cs="Times New Roman"/>
          <w:sz w:val="24"/>
          <w:szCs w:val="24"/>
        </w:rPr>
        <w:t xml:space="preserve">съеденной пищи, причина). </w:t>
      </w:r>
    </w:p>
    <w:p w14:paraId="6DFB00F9" w14:textId="77777777" w:rsidR="00DE5454" w:rsidRPr="0061314B" w:rsidRDefault="00DE5454" w:rsidP="00DE5454">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Комиссия вносит предложения по улучшению питания детей в дошкольном образовательном учреждении. Комиссия отчитывается о результатах своей контрольной деятельности на административных совещаниях, педсоветах, заседаниях родительского комитета. </w:t>
      </w:r>
    </w:p>
    <w:p w14:paraId="516135FC" w14:textId="77777777" w:rsidR="00D118C9" w:rsidRPr="0061314B" w:rsidRDefault="00D118C9" w:rsidP="00DE5454">
      <w:pPr>
        <w:spacing w:after="0" w:line="240" w:lineRule="auto"/>
        <w:ind w:firstLine="708"/>
        <w:jc w:val="both"/>
        <w:rPr>
          <w:rFonts w:ascii="Times New Roman" w:hAnsi="Times New Roman" w:cs="Times New Roman"/>
          <w:sz w:val="24"/>
          <w:szCs w:val="24"/>
        </w:rPr>
      </w:pPr>
    </w:p>
    <w:p w14:paraId="1960E32F" w14:textId="77777777" w:rsidR="00DE5454" w:rsidRPr="0061314B" w:rsidRDefault="00DE5454" w:rsidP="00DE5454">
      <w:pPr>
        <w:spacing w:after="0" w:line="240" w:lineRule="auto"/>
        <w:ind w:firstLine="708"/>
        <w:jc w:val="center"/>
        <w:rPr>
          <w:rFonts w:ascii="Times New Roman" w:hAnsi="Times New Roman" w:cs="Times New Roman"/>
          <w:b/>
          <w:sz w:val="24"/>
          <w:szCs w:val="24"/>
        </w:rPr>
      </w:pPr>
      <w:r w:rsidRPr="0061314B">
        <w:rPr>
          <w:rFonts w:ascii="Times New Roman" w:hAnsi="Times New Roman" w:cs="Times New Roman"/>
          <w:b/>
          <w:sz w:val="24"/>
          <w:szCs w:val="24"/>
        </w:rPr>
        <w:t>3. Оценка организации питания в ДОУ</w:t>
      </w:r>
    </w:p>
    <w:p w14:paraId="34F8455C" w14:textId="77777777" w:rsidR="00DE5454" w:rsidRPr="0061314B" w:rsidRDefault="00DE5454" w:rsidP="00DE5454">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lastRenderedPageBreak/>
        <w:t xml:space="preserve"> Комиссия в полном составе ежедневно приходит на снятие </w:t>
      </w:r>
      <w:proofErr w:type="spellStart"/>
      <w:r w:rsidRPr="0061314B">
        <w:rPr>
          <w:rFonts w:ascii="Times New Roman" w:hAnsi="Times New Roman" w:cs="Times New Roman"/>
          <w:sz w:val="24"/>
          <w:szCs w:val="24"/>
        </w:rPr>
        <w:t>бракеражной</w:t>
      </w:r>
      <w:proofErr w:type="spellEnd"/>
      <w:r w:rsidRPr="0061314B">
        <w:rPr>
          <w:rFonts w:ascii="Times New Roman" w:hAnsi="Times New Roman" w:cs="Times New Roman"/>
          <w:sz w:val="24"/>
          <w:szCs w:val="24"/>
        </w:rPr>
        <w:t xml:space="preserve"> пробы за 30 минут до начала раздачи готовой пищи, предварительно ознакомившись с меню требованием.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w:t>
      </w:r>
    </w:p>
    <w:p w14:paraId="3389B89C" w14:textId="77777777" w:rsidR="00C93DBC" w:rsidRPr="0061314B" w:rsidRDefault="00C93DBC" w:rsidP="00DE5454">
      <w:pPr>
        <w:spacing w:after="0" w:line="240" w:lineRule="auto"/>
        <w:ind w:firstLine="708"/>
        <w:jc w:val="both"/>
        <w:rPr>
          <w:rFonts w:ascii="Times New Roman" w:hAnsi="Times New Roman" w:cs="Times New Roman"/>
          <w:sz w:val="24"/>
          <w:szCs w:val="24"/>
        </w:rPr>
      </w:pPr>
      <w:proofErr w:type="spellStart"/>
      <w:r w:rsidRPr="0061314B">
        <w:rPr>
          <w:rFonts w:ascii="Times New Roman" w:hAnsi="Times New Roman" w:cs="Times New Roman"/>
          <w:sz w:val="24"/>
          <w:szCs w:val="24"/>
        </w:rPr>
        <w:t>Бракеражную</w:t>
      </w:r>
      <w:proofErr w:type="spellEnd"/>
      <w:r w:rsidRPr="0061314B">
        <w:rPr>
          <w:rFonts w:ascii="Times New Roman" w:hAnsi="Times New Roman" w:cs="Times New Roman"/>
          <w:sz w:val="24"/>
          <w:szCs w:val="24"/>
        </w:rPr>
        <w:t xml:space="preserve"> пробу берут из общего котла (кастрюли), предварительно тщательно перемешав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Результаты </w:t>
      </w:r>
      <w:proofErr w:type="spellStart"/>
      <w:r w:rsidRPr="0061314B">
        <w:rPr>
          <w:rFonts w:ascii="Times New Roman" w:hAnsi="Times New Roman" w:cs="Times New Roman"/>
          <w:sz w:val="24"/>
          <w:szCs w:val="24"/>
        </w:rPr>
        <w:t>бракеражной</w:t>
      </w:r>
      <w:proofErr w:type="spellEnd"/>
      <w:r w:rsidRPr="0061314B">
        <w:rPr>
          <w:rFonts w:ascii="Times New Roman" w:hAnsi="Times New Roman" w:cs="Times New Roman"/>
          <w:sz w:val="24"/>
          <w:szCs w:val="24"/>
        </w:rPr>
        <w:t xml:space="preserve"> пробы заносятся в Журнал бракеража готовой продукции. Журнал должен быть прошнурован, пронумерован и скреплен печатью. Органолептическая оценка дается на каждое блюдо отдельно (температура, внешний вид, запах, вкус; готовность и доброкачественность).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Комиссия ставит свои подписи напротив выставленной оценки под записью «К раздаче не допускаю». </w:t>
      </w:r>
    </w:p>
    <w:p w14:paraId="457BF883" w14:textId="77777777" w:rsidR="00C93DBC" w:rsidRPr="0061314B" w:rsidRDefault="00C93DBC" w:rsidP="00DE5454">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Оценка качества блюд и кулинарных изделий заносится в журнал установленной формы и оформляется подписями всех членов Комиссии.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14:paraId="3FF98A23" w14:textId="097AF1F6" w:rsidR="00C93DBC" w:rsidRPr="0061314B" w:rsidRDefault="00C93DBC" w:rsidP="00DE5454">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Комиссия проверяет наличие контрольного блюда и суточной пробы.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w:t>
      </w:r>
      <w:r w:rsidR="00D87142" w:rsidRPr="0061314B">
        <w:rPr>
          <w:rFonts w:ascii="Times New Roman" w:hAnsi="Times New Roman" w:cs="Times New Roman"/>
          <w:sz w:val="24"/>
          <w:szCs w:val="24"/>
        </w:rPr>
        <w:t xml:space="preserve"> гарниров</w:t>
      </w:r>
      <w:r w:rsidRPr="0061314B">
        <w:rPr>
          <w:rFonts w:ascii="Times New Roman" w:hAnsi="Times New Roman" w:cs="Times New Roman"/>
          <w:sz w:val="24"/>
          <w:szCs w:val="24"/>
        </w:rPr>
        <w:t xml:space="preserve">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и т.п. по тому же механизму при раздаче в групповую посуду.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w:t>
      </w:r>
      <w:r w:rsidR="00D87142" w:rsidRPr="0061314B">
        <w:rPr>
          <w:rFonts w:ascii="Times New Roman" w:hAnsi="Times New Roman" w:cs="Times New Roman"/>
          <w:sz w:val="24"/>
          <w:szCs w:val="24"/>
        </w:rPr>
        <w:t>(-)</w:t>
      </w:r>
      <w:r w:rsidRPr="0061314B">
        <w:rPr>
          <w:rFonts w:ascii="Times New Roman" w:hAnsi="Times New Roman" w:cs="Times New Roman"/>
          <w:sz w:val="24"/>
          <w:szCs w:val="24"/>
        </w:rPr>
        <w:t xml:space="preserve">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линейку. Оценка качества продукции заносится в </w:t>
      </w:r>
      <w:proofErr w:type="spellStart"/>
      <w:r w:rsidRPr="0061314B">
        <w:rPr>
          <w:rFonts w:ascii="Times New Roman" w:hAnsi="Times New Roman" w:cs="Times New Roman"/>
          <w:sz w:val="24"/>
          <w:szCs w:val="24"/>
        </w:rPr>
        <w:t>бракеражный</w:t>
      </w:r>
      <w:proofErr w:type="spellEnd"/>
      <w:r w:rsidRPr="0061314B">
        <w:rPr>
          <w:rFonts w:ascii="Times New Roman" w:hAnsi="Times New Roman" w:cs="Times New Roman"/>
          <w:sz w:val="24"/>
          <w:szCs w:val="24"/>
        </w:rPr>
        <w:t xml:space="preserve"> журнал до начала ее реализации. Выдача готовой пищи производится только после снятия пробы и записи в </w:t>
      </w:r>
      <w:proofErr w:type="spellStart"/>
      <w:r w:rsidRPr="0061314B">
        <w:rPr>
          <w:rFonts w:ascii="Times New Roman" w:hAnsi="Times New Roman" w:cs="Times New Roman"/>
          <w:sz w:val="24"/>
          <w:szCs w:val="24"/>
        </w:rPr>
        <w:t>бракеражном</w:t>
      </w:r>
      <w:proofErr w:type="spellEnd"/>
      <w:r w:rsidRPr="0061314B">
        <w:rPr>
          <w:rFonts w:ascii="Times New Roman" w:hAnsi="Times New Roman" w:cs="Times New Roman"/>
          <w:sz w:val="24"/>
          <w:szCs w:val="24"/>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w:t>
      </w:r>
    </w:p>
    <w:p w14:paraId="633544AB" w14:textId="77777777" w:rsidR="00C93DBC" w:rsidRPr="0061314B" w:rsidRDefault="00C93DBC" w:rsidP="00DE5454">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lastRenderedPageBreak/>
        <w:t xml:space="preserve">Замечания и нарушения, установленные комиссией в организации питания детей, заносятся в </w:t>
      </w:r>
      <w:proofErr w:type="spellStart"/>
      <w:r w:rsidRPr="0061314B">
        <w:rPr>
          <w:rFonts w:ascii="Times New Roman" w:hAnsi="Times New Roman" w:cs="Times New Roman"/>
          <w:sz w:val="24"/>
          <w:szCs w:val="24"/>
        </w:rPr>
        <w:t>бракеражный</w:t>
      </w:r>
      <w:proofErr w:type="spellEnd"/>
      <w:r w:rsidRPr="0061314B">
        <w:rPr>
          <w:rFonts w:ascii="Times New Roman" w:hAnsi="Times New Roman" w:cs="Times New Roman"/>
          <w:sz w:val="24"/>
          <w:szCs w:val="24"/>
        </w:rPr>
        <w:t xml:space="preserve"> журнал. </w:t>
      </w:r>
    </w:p>
    <w:p w14:paraId="0D9839CD" w14:textId="77777777" w:rsidR="00C93DBC" w:rsidRPr="0061314B" w:rsidRDefault="00C93DBC" w:rsidP="00DE5454">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Основными формами работы Комиссии являются</w:t>
      </w:r>
    </w:p>
    <w:p w14:paraId="23EE339C" w14:textId="77777777" w:rsidR="00C67AD8" w:rsidRPr="0061314B" w:rsidRDefault="00C67AD8" w:rsidP="00C67AD8">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совещания, которые проводятся 1 раз в квартал; </w:t>
      </w:r>
    </w:p>
    <w:p w14:paraId="043E9BC0" w14:textId="77777777" w:rsidR="00C67AD8" w:rsidRPr="0061314B" w:rsidRDefault="00C67AD8" w:rsidP="00C67AD8">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контроль, осуществляемый руководителем ДОУ, членами Комиссии, согласно плану производственного контроля ДОУ. </w:t>
      </w:r>
    </w:p>
    <w:p w14:paraId="70E9D170" w14:textId="77777777" w:rsidR="00554D3E" w:rsidRPr="0061314B" w:rsidRDefault="00C67AD8" w:rsidP="00C67AD8">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По результатам своей контрольной деятельности </w:t>
      </w:r>
      <w:r w:rsidR="00554D3E" w:rsidRPr="0061314B">
        <w:rPr>
          <w:rFonts w:ascii="Times New Roman" w:hAnsi="Times New Roman" w:cs="Times New Roman"/>
          <w:sz w:val="24"/>
          <w:szCs w:val="24"/>
        </w:rPr>
        <w:t>К</w:t>
      </w:r>
      <w:r w:rsidRPr="0061314B">
        <w:rPr>
          <w:rFonts w:ascii="Times New Roman" w:hAnsi="Times New Roman" w:cs="Times New Roman"/>
          <w:sz w:val="24"/>
          <w:szCs w:val="24"/>
        </w:rPr>
        <w:t xml:space="preserve">омиссия готовит сообщение о состоянии дел заведующему </w:t>
      </w:r>
      <w:r w:rsidR="00554D3E" w:rsidRPr="0061314B">
        <w:rPr>
          <w:rFonts w:ascii="Times New Roman" w:hAnsi="Times New Roman" w:cs="Times New Roman"/>
          <w:sz w:val="24"/>
          <w:szCs w:val="24"/>
        </w:rPr>
        <w:t>ДОУ</w:t>
      </w:r>
      <w:r w:rsidRPr="0061314B">
        <w:rPr>
          <w:rFonts w:ascii="Times New Roman" w:hAnsi="Times New Roman" w:cs="Times New Roman"/>
          <w:sz w:val="24"/>
          <w:szCs w:val="24"/>
        </w:rPr>
        <w:t xml:space="preserve"> на административное совещание, заседания педагогического совета, родительского комитета. Результаты работы </w:t>
      </w:r>
      <w:proofErr w:type="spellStart"/>
      <w:r w:rsidRPr="0061314B">
        <w:rPr>
          <w:rFonts w:ascii="Times New Roman" w:hAnsi="Times New Roman" w:cs="Times New Roman"/>
          <w:sz w:val="24"/>
          <w:szCs w:val="24"/>
        </w:rPr>
        <w:t>бракеражной</w:t>
      </w:r>
      <w:proofErr w:type="spellEnd"/>
      <w:r w:rsidRPr="0061314B">
        <w:rPr>
          <w:rFonts w:ascii="Times New Roman" w:hAnsi="Times New Roman" w:cs="Times New Roman"/>
          <w:sz w:val="24"/>
          <w:szCs w:val="24"/>
        </w:rPr>
        <w:t xml:space="preserve">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14:paraId="5514BAD6" w14:textId="77777777" w:rsidR="00554D3E" w:rsidRPr="0061314B" w:rsidRDefault="00C67AD8" w:rsidP="00C67AD8">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Примерный перечень вопросов, подлежащих контролю и рассмотрению: </w:t>
      </w:r>
    </w:p>
    <w:p w14:paraId="1750750B"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оценка органолептических свойств приготовленной пищи; </w:t>
      </w:r>
    </w:p>
    <w:p w14:paraId="04A6DD8C"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контроль за полнотой вложения продуктов в котел; </w:t>
      </w:r>
    </w:p>
    <w:p w14:paraId="108E0054"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предотвращение пищевых отравлений</w:t>
      </w:r>
      <w:r w:rsidRPr="0061314B">
        <w:rPr>
          <w:rFonts w:ascii="Times New Roman" w:hAnsi="Times New Roman" w:cs="Times New Roman"/>
          <w:sz w:val="24"/>
          <w:szCs w:val="24"/>
        </w:rPr>
        <w:t>;</w:t>
      </w:r>
      <w:r w:rsidR="00C67AD8" w:rsidRPr="0061314B">
        <w:rPr>
          <w:rFonts w:ascii="Times New Roman" w:hAnsi="Times New Roman" w:cs="Times New Roman"/>
          <w:sz w:val="24"/>
          <w:szCs w:val="24"/>
        </w:rPr>
        <w:t xml:space="preserve"> </w:t>
      </w:r>
    </w:p>
    <w:p w14:paraId="32AF6065"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предотвращение желудочно-кишечных заболеваний; </w:t>
      </w:r>
    </w:p>
    <w:p w14:paraId="0D11E048"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контроль за соблюдением технологии приготовления пищи; </w:t>
      </w:r>
    </w:p>
    <w:p w14:paraId="01D5D89E"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обеспечение санитарии и гигиены на пищеблоке; </w:t>
      </w:r>
    </w:p>
    <w:p w14:paraId="03E3CA31"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контроль за организацией сбалансированного безопасного питания; </w:t>
      </w:r>
    </w:p>
    <w:p w14:paraId="54D07465"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контроль за хранением и реализацией пищевых продуктов; </w:t>
      </w:r>
    </w:p>
    <w:p w14:paraId="5C0E392C"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контроль за качеством поступающих пищевых продуктов и наличием сопроводительных документов; </w:t>
      </w:r>
    </w:p>
    <w:p w14:paraId="28B42C85"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в</w:t>
      </w:r>
      <w:r w:rsidR="00C67AD8" w:rsidRPr="0061314B">
        <w:rPr>
          <w:rFonts w:ascii="Times New Roman" w:hAnsi="Times New Roman" w:cs="Times New Roman"/>
          <w:sz w:val="24"/>
          <w:szCs w:val="24"/>
        </w:rPr>
        <w:t xml:space="preserve">едение журналов бракеража готовой кулинарной продукции и бракеража поступающего продовольственного сырья; </w:t>
      </w:r>
    </w:p>
    <w:p w14:paraId="231CB47F"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контроль за качеством готовых блюд и соблюдением объема порций; </w:t>
      </w:r>
    </w:p>
    <w:p w14:paraId="1F453F3C"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контроль за выполнением норм питания пищи; </w:t>
      </w:r>
    </w:p>
    <w:p w14:paraId="3E97A522"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контроль за соблюдением питьевого режима; </w:t>
      </w:r>
    </w:p>
    <w:p w14:paraId="5AA6D600"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к</w:t>
      </w:r>
      <w:r w:rsidR="00C67AD8" w:rsidRPr="0061314B">
        <w:rPr>
          <w:rFonts w:ascii="Times New Roman" w:hAnsi="Times New Roman" w:cs="Times New Roman"/>
          <w:sz w:val="24"/>
          <w:szCs w:val="24"/>
        </w:rPr>
        <w:t xml:space="preserve">онтроль за закладкой основных продуктов питания; </w:t>
      </w:r>
    </w:p>
    <w:p w14:paraId="4D6CB73C" w14:textId="77777777" w:rsidR="00554D3E" w:rsidRPr="0061314B" w:rsidRDefault="00554D3E" w:rsidP="00554D3E">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контроль за отбором суточной пробы. </w:t>
      </w:r>
    </w:p>
    <w:p w14:paraId="5EBE4E97" w14:textId="77777777" w:rsidR="00554D3E" w:rsidRPr="0061314B" w:rsidRDefault="00C67AD8" w:rsidP="00554D3E">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Итоги проверок заслушиваются на совещании при заведующем, где обсуждаются замечания и предложения по организации и качества питания в </w:t>
      </w:r>
      <w:r w:rsidR="00554D3E" w:rsidRPr="0061314B">
        <w:rPr>
          <w:rFonts w:ascii="Times New Roman" w:hAnsi="Times New Roman" w:cs="Times New Roman"/>
          <w:sz w:val="24"/>
          <w:szCs w:val="24"/>
        </w:rPr>
        <w:t>ДОУ</w:t>
      </w:r>
      <w:r w:rsidRPr="0061314B">
        <w:rPr>
          <w:rFonts w:ascii="Times New Roman" w:hAnsi="Times New Roman" w:cs="Times New Roman"/>
          <w:sz w:val="24"/>
          <w:szCs w:val="24"/>
        </w:rPr>
        <w:t xml:space="preserve">. Администрация ДОУ обязана содействовать в деятельности </w:t>
      </w:r>
      <w:r w:rsidR="00554D3E" w:rsidRPr="0061314B">
        <w:rPr>
          <w:rFonts w:ascii="Times New Roman" w:hAnsi="Times New Roman" w:cs="Times New Roman"/>
          <w:sz w:val="24"/>
          <w:szCs w:val="24"/>
        </w:rPr>
        <w:t>К</w:t>
      </w:r>
      <w:r w:rsidRPr="0061314B">
        <w:rPr>
          <w:rFonts w:ascii="Times New Roman" w:hAnsi="Times New Roman" w:cs="Times New Roman"/>
          <w:sz w:val="24"/>
          <w:szCs w:val="24"/>
        </w:rPr>
        <w:t xml:space="preserve">омиссии и принимать меры по устранению нарушений и замечаний, выявленных комиссией. </w:t>
      </w:r>
    </w:p>
    <w:p w14:paraId="45D9CFDF" w14:textId="77777777" w:rsidR="00185F71" w:rsidRPr="0061314B" w:rsidRDefault="00185F71" w:rsidP="00554D3E">
      <w:pPr>
        <w:spacing w:after="0" w:line="240" w:lineRule="auto"/>
        <w:ind w:firstLine="708"/>
        <w:jc w:val="center"/>
        <w:rPr>
          <w:rFonts w:ascii="Times New Roman" w:hAnsi="Times New Roman" w:cs="Times New Roman"/>
          <w:b/>
          <w:sz w:val="24"/>
          <w:szCs w:val="24"/>
        </w:rPr>
      </w:pPr>
    </w:p>
    <w:p w14:paraId="50086FC2" w14:textId="77777777" w:rsidR="00554D3E" w:rsidRPr="0061314B" w:rsidRDefault="00C67AD8" w:rsidP="00554D3E">
      <w:pPr>
        <w:spacing w:after="0" w:line="240" w:lineRule="auto"/>
        <w:ind w:firstLine="708"/>
        <w:jc w:val="center"/>
        <w:rPr>
          <w:rFonts w:ascii="Times New Roman" w:hAnsi="Times New Roman" w:cs="Times New Roman"/>
          <w:b/>
          <w:sz w:val="24"/>
          <w:szCs w:val="24"/>
        </w:rPr>
      </w:pPr>
      <w:r w:rsidRPr="0061314B">
        <w:rPr>
          <w:rFonts w:ascii="Times New Roman" w:hAnsi="Times New Roman" w:cs="Times New Roman"/>
          <w:b/>
          <w:sz w:val="24"/>
          <w:szCs w:val="24"/>
        </w:rPr>
        <w:t xml:space="preserve">4. Права, обязанности, ответственность </w:t>
      </w:r>
      <w:proofErr w:type="spellStart"/>
      <w:r w:rsidRPr="0061314B">
        <w:rPr>
          <w:rFonts w:ascii="Times New Roman" w:hAnsi="Times New Roman" w:cs="Times New Roman"/>
          <w:b/>
          <w:sz w:val="24"/>
          <w:szCs w:val="24"/>
        </w:rPr>
        <w:t>бракеражной</w:t>
      </w:r>
      <w:proofErr w:type="spellEnd"/>
      <w:r w:rsidRPr="0061314B">
        <w:rPr>
          <w:rFonts w:ascii="Times New Roman" w:hAnsi="Times New Roman" w:cs="Times New Roman"/>
          <w:b/>
          <w:sz w:val="24"/>
          <w:szCs w:val="24"/>
        </w:rPr>
        <w:t xml:space="preserve"> комиссии</w:t>
      </w:r>
    </w:p>
    <w:p w14:paraId="6EB445D5" w14:textId="77777777" w:rsidR="006C5140" w:rsidRPr="0061314B" w:rsidRDefault="006C5140" w:rsidP="00554D3E">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К</w:t>
      </w:r>
      <w:r w:rsidR="00C67AD8" w:rsidRPr="0061314B">
        <w:rPr>
          <w:rFonts w:ascii="Times New Roman" w:hAnsi="Times New Roman" w:cs="Times New Roman"/>
          <w:sz w:val="24"/>
          <w:szCs w:val="24"/>
        </w:rPr>
        <w:t xml:space="preserve">омиссия имеет право: </w:t>
      </w:r>
    </w:p>
    <w:p w14:paraId="14E7ECD9" w14:textId="77777777" w:rsidR="006C5140" w:rsidRPr="0061314B" w:rsidRDefault="006C5140"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выносить на обсуждение конкретные предложения по организации питания в детском саду; </w:t>
      </w:r>
    </w:p>
    <w:p w14:paraId="20760D09" w14:textId="77777777" w:rsidR="006C5140" w:rsidRPr="0061314B" w:rsidRDefault="006C5140"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контролировать выполнение принятых решений; </w:t>
      </w:r>
    </w:p>
    <w:p w14:paraId="6BDEE1B1" w14:textId="77777777" w:rsidR="006C5140" w:rsidRPr="0061314B" w:rsidRDefault="006C5140"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направлять при необходимо</w:t>
      </w:r>
      <w:r w:rsidRPr="0061314B">
        <w:rPr>
          <w:rFonts w:ascii="Times New Roman" w:hAnsi="Times New Roman" w:cs="Times New Roman"/>
          <w:sz w:val="24"/>
          <w:szCs w:val="24"/>
        </w:rPr>
        <w:t xml:space="preserve">сти продукцию на исследование в </w:t>
      </w:r>
      <w:r w:rsidR="00C67AD8" w:rsidRPr="0061314B">
        <w:rPr>
          <w:rFonts w:ascii="Times New Roman" w:hAnsi="Times New Roman" w:cs="Times New Roman"/>
          <w:sz w:val="24"/>
          <w:szCs w:val="24"/>
        </w:rPr>
        <w:t xml:space="preserve">санитарнотехнологическую пищевую лабораторию; </w:t>
      </w:r>
      <w:r w:rsidRPr="0061314B">
        <w:rPr>
          <w:rFonts w:ascii="Times New Roman" w:hAnsi="Times New Roman" w:cs="Times New Roman"/>
          <w:sz w:val="24"/>
          <w:szCs w:val="24"/>
        </w:rPr>
        <w:t xml:space="preserve"> </w:t>
      </w:r>
    </w:p>
    <w:p w14:paraId="608531D1" w14:textId="77777777" w:rsidR="006C5140" w:rsidRPr="0061314B" w:rsidRDefault="006C5140"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составлять инвентаризационные ведомости и акты </w:t>
      </w:r>
      <w:r w:rsidRPr="0061314B">
        <w:rPr>
          <w:rFonts w:ascii="Times New Roman" w:hAnsi="Times New Roman" w:cs="Times New Roman"/>
          <w:sz w:val="24"/>
          <w:szCs w:val="24"/>
        </w:rPr>
        <w:t xml:space="preserve">на списание </w:t>
      </w:r>
      <w:r w:rsidR="00C67AD8" w:rsidRPr="0061314B">
        <w:rPr>
          <w:rFonts w:ascii="Times New Roman" w:hAnsi="Times New Roman" w:cs="Times New Roman"/>
          <w:sz w:val="24"/>
          <w:szCs w:val="24"/>
        </w:rPr>
        <w:t xml:space="preserve">невостребованных порций, недоброкачественных продуктов; </w:t>
      </w:r>
    </w:p>
    <w:p w14:paraId="70D51C21" w14:textId="77777777" w:rsidR="006C5140" w:rsidRPr="0061314B" w:rsidRDefault="006C5140"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давать рекомендации, направленные на улучшение питания в ДОУ; </w:t>
      </w:r>
    </w:p>
    <w:p w14:paraId="3AA50BD5" w14:textId="77777777" w:rsidR="006C5140" w:rsidRPr="0061314B" w:rsidRDefault="006C5140"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ходатайствовать перед администрацией </w:t>
      </w:r>
      <w:r w:rsidRPr="0061314B">
        <w:rPr>
          <w:rFonts w:ascii="Times New Roman" w:hAnsi="Times New Roman" w:cs="Times New Roman"/>
          <w:sz w:val="24"/>
          <w:szCs w:val="24"/>
        </w:rPr>
        <w:t>ДОУ</w:t>
      </w:r>
      <w:r w:rsidR="00C67AD8" w:rsidRPr="0061314B">
        <w:rPr>
          <w:rFonts w:ascii="Times New Roman" w:hAnsi="Times New Roman" w:cs="Times New Roman"/>
          <w:sz w:val="24"/>
          <w:szCs w:val="24"/>
        </w:rPr>
        <w:t xml:space="preserve"> о поощрении или наказании работников, связанных с организацией питания в дошкольном образовательном учреждении. </w:t>
      </w:r>
    </w:p>
    <w:p w14:paraId="68C3CF4E" w14:textId="77777777" w:rsidR="006C5140" w:rsidRPr="0061314B" w:rsidRDefault="006C5140" w:rsidP="006C5140">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К</w:t>
      </w:r>
      <w:r w:rsidR="00C67AD8" w:rsidRPr="0061314B">
        <w:rPr>
          <w:rFonts w:ascii="Times New Roman" w:hAnsi="Times New Roman" w:cs="Times New Roman"/>
          <w:sz w:val="24"/>
          <w:szCs w:val="24"/>
        </w:rPr>
        <w:t xml:space="preserve">омиссия обязана: </w:t>
      </w:r>
    </w:p>
    <w:p w14:paraId="3AF4D6E0" w14:textId="77777777" w:rsidR="006C5140" w:rsidRPr="0061314B" w:rsidRDefault="006C5140"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lastRenderedPageBreak/>
        <w:t xml:space="preserve">– </w:t>
      </w:r>
      <w:r w:rsidR="00C67AD8" w:rsidRPr="0061314B">
        <w:rPr>
          <w:rFonts w:ascii="Times New Roman" w:hAnsi="Times New Roman" w:cs="Times New Roman"/>
          <w:sz w:val="24"/>
          <w:szCs w:val="24"/>
        </w:rPr>
        <w:t xml:space="preserve">контролировать соблюдение санитарно-гигиенических норм при транспортировке, доставке и разгрузке продуктов питания; </w:t>
      </w:r>
    </w:p>
    <w:p w14:paraId="5DE42CA9" w14:textId="77777777" w:rsidR="006C5140" w:rsidRPr="0061314B" w:rsidRDefault="006C5140"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проверять складские и другие помещения на пригодность для хранения продуктов питания, а также условия хранения продуктов; </w:t>
      </w:r>
    </w:p>
    <w:p w14:paraId="15922EB5" w14:textId="77777777" w:rsidR="006C5140" w:rsidRPr="0061314B" w:rsidRDefault="006C5140"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 xml:space="preserve">контролировать организацию работы на пищеблоке; </w:t>
      </w:r>
    </w:p>
    <w:p w14:paraId="24168B08" w14:textId="77777777" w:rsidR="00C93DBC" w:rsidRPr="0061314B" w:rsidRDefault="006C5140"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w:t>
      </w:r>
      <w:r w:rsidR="00C67AD8" w:rsidRPr="0061314B">
        <w:rPr>
          <w:rFonts w:ascii="Times New Roman" w:hAnsi="Times New Roman" w:cs="Times New Roman"/>
          <w:sz w:val="24"/>
          <w:szCs w:val="24"/>
        </w:rPr>
        <w:t>следить за соблюдением правил личной гигиены работниками пищеблока;</w:t>
      </w:r>
    </w:p>
    <w:p w14:paraId="0FE06B01" w14:textId="77777777" w:rsidR="00185F71" w:rsidRPr="0061314B" w:rsidRDefault="00185F71"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осуществлять контроль сроков реализации продуктов питания и качества приготовления пищи; </w:t>
      </w:r>
    </w:p>
    <w:p w14:paraId="2F75C893" w14:textId="77777777" w:rsidR="00185F71" w:rsidRPr="0061314B" w:rsidRDefault="00185F71"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присутствовать при закладке основных продуктов, проверять выход блюд; </w:t>
      </w:r>
    </w:p>
    <w:p w14:paraId="549C869E" w14:textId="77777777" w:rsidR="00185F71" w:rsidRPr="0061314B" w:rsidRDefault="00185F71"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осуществлять контроль соответствия пищи физиологическим потребностям воспитанников в основных пищевых веществах; </w:t>
      </w:r>
    </w:p>
    <w:p w14:paraId="13E545BA" w14:textId="77777777" w:rsidR="00185F71" w:rsidRPr="0061314B" w:rsidRDefault="00185F71"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проводить органолептическую оценку готовой пищи; </w:t>
      </w:r>
    </w:p>
    <w:p w14:paraId="5DB09A61" w14:textId="77777777" w:rsidR="00185F71" w:rsidRPr="0061314B" w:rsidRDefault="00185F71"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проверять соответствие объемов приготовленного питания объему разовых порций и количеству воспитанников; </w:t>
      </w:r>
    </w:p>
    <w:p w14:paraId="5B1F62B7" w14:textId="77777777" w:rsidR="00185F71" w:rsidRPr="0061314B" w:rsidRDefault="00185F71" w:rsidP="006C5140">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проводить просветительскую работу с педагогами и родителями воспитанников.</w:t>
      </w:r>
    </w:p>
    <w:p w14:paraId="5E1ADA66" w14:textId="77777777" w:rsidR="00185F71" w:rsidRPr="0061314B" w:rsidRDefault="00185F71" w:rsidP="00185F71">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Комиссия несет ответственность: </w:t>
      </w:r>
    </w:p>
    <w:p w14:paraId="473965AD" w14:textId="77777777" w:rsidR="00185F71" w:rsidRPr="0061314B" w:rsidRDefault="00185F71" w:rsidP="00185F71">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за выполнение закрепленных за ней полномочий; </w:t>
      </w:r>
    </w:p>
    <w:p w14:paraId="7FFE89E4" w14:textId="77777777" w:rsidR="00185F71" w:rsidRPr="0061314B" w:rsidRDefault="00185F71" w:rsidP="00185F71">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за принятие решений по вопросам, предусмотренным настоящим Положением, и в соответствии с действующим законодательством РФ; </w:t>
      </w:r>
    </w:p>
    <w:p w14:paraId="62FCED2E" w14:textId="77777777" w:rsidR="00185F71" w:rsidRPr="0061314B" w:rsidRDefault="00185F71" w:rsidP="00185F71">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 xml:space="preserve">– за достоверность излагаемых фактов в </w:t>
      </w:r>
      <w:proofErr w:type="spellStart"/>
      <w:r w:rsidRPr="0061314B">
        <w:rPr>
          <w:rFonts w:ascii="Times New Roman" w:hAnsi="Times New Roman" w:cs="Times New Roman"/>
          <w:sz w:val="24"/>
          <w:szCs w:val="24"/>
        </w:rPr>
        <w:t>бракеражном</w:t>
      </w:r>
      <w:proofErr w:type="spellEnd"/>
      <w:r w:rsidRPr="0061314B">
        <w:rPr>
          <w:rFonts w:ascii="Times New Roman" w:hAnsi="Times New Roman" w:cs="Times New Roman"/>
          <w:sz w:val="24"/>
          <w:szCs w:val="24"/>
        </w:rPr>
        <w:t xml:space="preserve"> журнале готовой продукции, в журнале контроля над закладкой основных продуктов, в актах на списание невостребованных порций, оставшихся по причине отсутствия детей. </w:t>
      </w:r>
    </w:p>
    <w:p w14:paraId="1C23F992" w14:textId="77777777" w:rsidR="00185F71" w:rsidRPr="0061314B" w:rsidRDefault="00185F71" w:rsidP="00185F71">
      <w:pPr>
        <w:spacing w:after="0" w:line="240" w:lineRule="auto"/>
        <w:jc w:val="center"/>
        <w:rPr>
          <w:rFonts w:ascii="Times New Roman" w:hAnsi="Times New Roman" w:cs="Times New Roman"/>
          <w:b/>
          <w:sz w:val="24"/>
          <w:szCs w:val="24"/>
        </w:rPr>
      </w:pPr>
    </w:p>
    <w:p w14:paraId="2B2A132F" w14:textId="77777777" w:rsidR="00185F71" w:rsidRPr="0061314B" w:rsidRDefault="00185F71" w:rsidP="00185F71">
      <w:pPr>
        <w:spacing w:after="0" w:line="240" w:lineRule="auto"/>
        <w:jc w:val="center"/>
        <w:rPr>
          <w:rFonts w:ascii="Times New Roman" w:hAnsi="Times New Roman" w:cs="Times New Roman"/>
          <w:b/>
          <w:sz w:val="24"/>
          <w:szCs w:val="24"/>
        </w:rPr>
      </w:pPr>
      <w:r w:rsidRPr="0061314B">
        <w:rPr>
          <w:rFonts w:ascii="Times New Roman" w:hAnsi="Times New Roman" w:cs="Times New Roman"/>
          <w:b/>
          <w:sz w:val="24"/>
          <w:szCs w:val="24"/>
        </w:rPr>
        <w:t>5. Делопроизводство</w:t>
      </w:r>
    </w:p>
    <w:p w14:paraId="32344A25" w14:textId="53D2CC12" w:rsidR="002545DF" w:rsidRPr="0061314B" w:rsidRDefault="0061314B" w:rsidP="0061314B">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Заведующий производством на пищеблоке ДОУ,</w:t>
      </w:r>
      <w:r w:rsidR="002545DF" w:rsidRPr="0061314B">
        <w:rPr>
          <w:rFonts w:ascii="Times New Roman" w:hAnsi="Times New Roman" w:cs="Times New Roman"/>
          <w:sz w:val="24"/>
          <w:szCs w:val="24"/>
        </w:rPr>
        <w:t xml:space="preserve"> осуществляющ</w:t>
      </w:r>
      <w:r w:rsidRPr="0061314B">
        <w:rPr>
          <w:rFonts w:ascii="Times New Roman" w:hAnsi="Times New Roman" w:cs="Times New Roman"/>
          <w:sz w:val="24"/>
          <w:szCs w:val="24"/>
        </w:rPr>
        <w:t>ий</w:t>
      </w:r>
      <w:r w:rsidR="002545DF" w:rsidRPr="0061314B">
        <w:rPr>
          <w:rFonts w:ascii="Times New Roman" w:hAnsi="Times New Roman" w:cs="Times New Roman"/>
          <w:sz w:val="24"/>
          <w:szCs w:val="24"/>
        </w:rPr>
        <w:t xml:space="preserve"> организацию питания</w:t>
      </w:r>
      <w:r w:rsidRPr="0061314B">
        <w:rPr>
          <w:rFonts w:ascii="Times New Roman" w:hAnsi="Times New Roman" w:cs="Times New Roman"/>
          <w:sz w:val="24"/>
          <w:szCs w:val="24"/>
        </w:rPr>
        <w:t>,</w:t>
      </w:r>
      <w:r w:rsidR="00185F71" w:rsidRPr="0061314B">
        <w:rPr>
          <w:rFonts w:ascii="Times New Roman" w:hAnsi="Times New Roman" w:cs="Times New Roman"/>
          <w:sz w:val="24"/>
          <w:szCs w:val="24"/>
        </w:rPr>
        <w:t xml:space="preserve"> ведет </w:t>
      </w:r>
      <w:r w:rsidRPr="0061314B">
        <w:rPr>
          <w:rFonts w:ascii="Times New Roman" w:hAnsi="Times New Roman" w:cs="Times New Roman"/>
          <w:sz w:val="24"/>
          <w:szCs w:val="24"/>
        </w:rPr>
        <w:t>ж</w:t>
      </w:r>
      <w:r w:rsidR="00185F71" w:rsidRPr="0061314B">
        <w:rPr>
          <w:rFonts w:ascii="Times New Roman" w:hAnsi="Times New Roman" w:cs="Times New Roman"/>
          <w:sz w:val="24"/>
          <w:szCs w:val="24"/>
        </w:rPr>
        <w:t>урнал</w:t>
      </w:r>
      <w:r w:rsidRPr="0061314B">
        <w:rPr>
          <w:rFonts w:ascii="Times New Roman" w:hAnsi="Times New Roman" w:cs="Times New Roman"/>
          <w:sz w:val="24"/>
          <w:szCs w:val="24"/>
        </w:rPr>
        <w:t>ы</w:t>
      </w:r>
      <w:r w:rsidR="00185F71" w:rsidRPr="0061314B">
        <w:rPr>
          <w:rFonts w:ascii="Times New Roman" w:hAnsi="Times New Roman" w:cs="Times New Roman"/>
          <w:sz w:val="24"/>
          <w:szCs w:val="24"/>
        </w:rPr>
        <w:t xml:space="preserve"> бракеража поступающего продовольственного сырья. </w:t>
      </w:r>
      <w:r w:rsidR="002545DF" w:rsidRPr="0061314B">
        <w:rPr>
          <w:rFonts w:ascii="Times New Roman" w:hAnsi="Times New Roman" w:cs="Times New Roman"/>
          <w:sz w:val="24"/>
          <w:szCs w:val="24"/>
        </w:rPr>
        <w:t xml:space="preserve"> </w:t>
      </w:r>
    </w:p>
    <w:p w14:paraId="1B0D42CA" w14:textId="77777777" w:rsidR="002545DF" w:rsidRPr="0061314B" w:rsidRDefault="002545DF" w:rsidP="00185F71">
      <w:pPr>
        <w:spacing w:after="0" w:line="240" w:lineRule="auto"/>
        <w:jc w:val="both"/>
        <w:rPr>
          <w:rFonts w:ascii="Times New Roman" w:hAnsi="Times New Roman" w:cs="Times New Roman"/>
          <w:sz w:val="24"/>
          <w:szCs w:val="24"/>
        </w:rPr>
      </w:pPr>
    </w:p>
    <w:p w14:paraId="1F18DAF8" w14:textId="28E711D7" w:rsidR="002545DF" w:rsidRPr="0061314B" w:rsidRDefault="0061314B" w:rsidP="00185F71">
      <w:pPr>
        <w:spacing w:after="0" w:line="240" w:lineRule="auto"/>
        <w:jc w:val="both"/>
        <w:rPr>
          <w:rFonts w:ascii="Times New Roman" w:hAnsi="Times New Roman" w:cs="Times New Roman"/>
          <w:sz w:val="24"/>
          <w:szCs w:val="24"/>
        </w:rPr>
      </w:pPr>
      <w:r w:rsidRPr="0061314B">
        <w:rPr>
          <w:rFonts w:ascii="Times New Roman" w:hAnsi="Times New Roman" w:cs="Times New Roman"/>
          <w:sz w:val="24"/>
          <w:szCs w:val="24"/>
        </w:rPr>
        <w:t>Старшая медицинская сестра</w:t>
      </w:r>
      <w:r w:rsidR="002545DF" w:rsidRPr="0061314B">
        <w:rPr>
          <w:rFonts w:ascii="Times New Roman" w:hAnsi="Times New Roman" w:cs="Times New Roman"/>
          <w:sz w:val="24"/>
          <w:szCs w:val="24"/>
        </w:rPr>
        <w:t xml:space="preserve"> ведет контроль за ведением </w:t>
      </w:r>
      <w:r w:rsidRPr="0061314B">
        <w:rPr>
          <w:rFonts w:ascii="Times New Roman" w:hAnsi="Times New Roman" w:cs="Times New Roman"/>
          <w:sz w:val="24"/>
          <w:szCs w:val="24"/>
        </w:rPr>
        <w:t>ж</w:t>
      </w:r>
      <w:r w:rsidR="002545DF" w:rsidRPr="0061314B">
        <w:rPr>
          <w:rFonts w:ascii="Times New Roman" w:hAnsi="Times New Roman" w:cs="Times New Roman"/>
          <w:sz w:val="24"/>
          <w:szCs w:val="24"/>
        </w:rPr>
        <w:t>урнал</w:t>
      </w:r>
      <w:r w:rsidRPr="0061314B">
        <w:rPr>
          <w:rFonts w:ascii="Times New Roman" w:hAnsi="Times New Roman" w:cs="Times New Roman"/>
          <w:sz w:val="24"/>
          <w:szCs w:val="24"/>
        </w:rPr>
        <w:t>а</w:t>
      </w:r>
      <w:r w:rsidR="002545DF" w:rsidRPr="0061314B">
        <w:rPr>
          <w:rFonts w:ascii="Times New Roman" w:hAnsi="Times New Roman" w:cs="Times New Roman"/>
          <w:sz w:val="24"/>
          <w:szCs w:val="24"/>
        </w:rPr>
        <w:t xml:space="preserve"> бракеража готовой продукции</w:t>
      </w:r>
      <w:r w:rsidRPr="0061314B">
        <w:rPr>
          <w:rFonts w:ascii="Times New Roman" w:hAnsi="Times New Roman" w:cs="Times New Roman"/>
          <w:sz w:val="24"/>
          <w:szCs w:val="24"/>
        </w:rPr>
        <w:t>.</w:t>
      </w:r>
    </w:p>
    <w:p w14:paraId="179513D8" w14:textId="7603A264" w:rsidR="00185F71" w:rsidRPr="0061314B" w:rsidRDefault="00185F71" w:rsidP="00185F71">
      <w:pPr>
        <w:spacing w:after="0" w:line="240" w:lineRule="auto"/>
        <w:jc w:val="both"/>
        <w:rPr>
          <w:rFonts w:ascii="Times New Roman" w:hAnsi="Times New Roman" w:cs="Times New Roman"/>
          <w:sz w:val="24"/>
          <w:szCs w:val="24"/>
        </w:rPr>
      </w:pPr>
      <w:proofErr w:type="spellStart"/>
      <w:r w:rsidRPr="0061314B">
        <w:rPr>
          <w:rFonts w:ascii="Times New Roman" w:hAnsi="Times New Roman" w:cs="Times New Roman"/>
          <w:sz w:val="24"/>
          <w:szCs w:val="24"/>
        </w:rPr>
        <w:t>Бракеражные</w:t>
      </w:r>
      <w:proofErr w:type="spellEnd"/>
      <w:r w:rsidRPr="0061314B">
        <w:rPr>
          <w:rFonts w:ascii="Times New Roman" w:hAnsi="Times New Roman" w:cs="Times New Roman"/>
          <w:sz w:val="24"/>
          <w:szCs w:val="24"/>
        </w:rPr>
        <w:t xml:space="preserve"> журналы должны быть пронумерованы, прошнурованы и скреплены печатью учреждения. Журнал бракеража готовой продукции хранится </w:t>
      </w:r>
      <w:r w:rsidR="0061314B" w:rsidRPr="0061314B">
        <w:rPr>
          <w:rFonts w:ascii="Times New Roman" w:hAnsi="Times New Roman" w:cs="Times New Roman"/>
          <w:sz w:val="24"/>
          <w:szCs w:val="24"/>
        </w:rPr>
        <w:t>на пищеблоке.</w:t>
      </w:r>
    </w:p>
    <w:p w14:paraId="4D26FE57" w14:textId="77777777" w:rsidR="00185F71" w:rsidRPr="0061314B" w:rsidRDefault="00185F71" w:rsidP="00185F71">
      <w:pPr>
        <w:spacing w:after="0" w:line="240" w:lineRule="auto"/>
        <w:jc w:val="center"/>
        <w:rPr>
          <w:rFonts w:ascii="Times New Roman" w:hAnsi="Times New Roman" w:cs="Times New Roman"/>
          <w:sz w:val="24"/>
          <w:szCs w:val="24"/>
        </w:rPr>
      </w:pPr>
    </w:p>
    <w:p w14:paraId="6BF82446" w14:textId="77777777" w:rsidR="00185F71" w:rsidRPr="0061314B" w:rsidRDefault="00185F71" w:rsidP="00185F71">
      <w:pPr>
        <w:spacing w:after="0" w:line="240" w:lineRule="auto"/>
        <w:jc w:val="center"/>
        <w:rPr>
          <w:rFonts w:ascii="Times New Roman" w:hAnsi="Times New Roman" w:cs="Times New Roman"/>
          <w:b/>
          <w:sz w:val="24"/>
          <w:szCs w:val="24"/>
        </w:rPr>
      </w:pPr>
      <w:r w:rsidRPr="0061314B">
        <w:rPr>
          <w:rFonts w:ascii="Times New Roman" w:hAnsi="Times New Roman" w:cs="Times New Roman"/>
          <w:b/>
          <w:sz w:val="24"/>
          <w:szCs w:val="24"/>
        </w:rPr>
        <w:t>6. Заключительные положения</w:t>
      </w:r>
    </w:p>
    <w:p w14:paraId="29947503" w14:textId="77777777" w:rsidR="00185F71" w:rsidRPr="0061314B" w:rsidRDefault="00185F71" w:rsidP="00185F71">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Настоящее Положение о Комиссии в ДОУ является локальным нормативным актом, принимается на Педагогическом совете ДОУ и утверждается (либо вводится в действие) приказом заведующего ДОУ.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F59B700" w14:textId="77777777" w:rsidR="006C5140" w:rsidRPr="0061314B" w:rsidRDefault="00185F71" w:rsidP="00185F71">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Данное Положение принимается на неопределенный срок. Изменения и дополнения к Положению принимаются в порядке, предусмотренном п.6.1. настоящего Положения.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FCE5CB4" w14:textId="77777777" w:rsidR="00185F71" w:rsidRPr="0061314B" w:rsidRDefault="00185F71" w:rsidP="00185F71">
      <w:pPr>
        <w:spacing w:after="0" w:line="240" w:lineRule="auto"/>
        <w:ind w:firstLine="708"/>
        <w:jc w:val="both"/>
        <w:rPr>
          <w:rFonts w:ascii="Times New Roman" w:hAnsi="Times New Roman" w:cs="Times New Roman"/>
          <w:sz w:val="24"/>
          <w:szCs w:val="24"/>
        </w:rPr>
      </w:pPr>
    </w:p>
    <w:p w14:paraId="5AC76032" w14:textId="77777777" w:rsidR="00185F71" w:rsidRPr="0061314B" w:rsidRDefault="00185F71" w:rsidP="00185F71">
      <w:pPr>
        <w:spacing w:after="0" w:line="240" w:lineRule="auto"/>
        <w:ind w:firstLine="708"/>
        <w:jc w:val="both"/>
        <w:rPr>
          <w:rFonts w:ascii="Times New Roman" w:hAnsi="Times New Roman" w:cs="Times New Roman"/>
          <w:sz w:val="24"/>
          <w:szCs w:val="24"/>
        </w:rPr>
      </w:pPr>
    </w:p>
    <w:p w14:paraId="2DC25347" w14:textId="77777777" w:rsidR="00BE19A0" w:rsidRPr="0061314B" w:rsidRDefault="00BE19A0" w:rsidP="00185F71">
      <w:pPr>
        <w:spacing w:after="0" w:line="240" w:lineRule="auto"/>
        <w:ind w:firstLine="708"/>
        <w:jc w:val="both"/>
        <w:rPr>
          <w:rFonts w:ascii="Times New Roman" w:hAnsi="Times New Roman" w:cs="Times New Roman"/>
          <w:sz w:val="24"/>
          <w:szCs w:val="24"/>
        </w:rPr>
      </w:pPr>
    </w:p>
    <w:p w14:paraId="1301A0F7" w14:textId="77777777" w:rsidR="00BE19A0" w:rsidRPr="0061314B" w:rsidRDefault="00BE19A0" w:rsidP="00185F71">
      <w:pPr>
        <w:spacing w:after="0" w:line="240" w:lineRule="auto"/>
        <w:ind w:firstLine="708"/>
        <w:jc w:val="both"/>
        <w:rPr>
          <w:rFonts w:ascii="Times New Roman" w:hAnsi="Times New Roman" w:cs="Times New Roman"/>
          <w:sz w:val="24"/>
          <w:szCs w:val="24"/>
        </w:rPr>
      </w:pPr>
    </w:p>
    <w:p w14:paraId="4088D2DC" w14:textId="77777777" w:rsidR="00BE19A0" w:rsidRPr="0061314B" w:rsidRDefault="00BE19A0" w:rsidP="00185F71">
      <w:pPr>
        <w:spacing w:after="0" w:line="240" w:lineRule="auto"/>
        <w:ind w:firstLine="708"/>
        <w:jc w:val="both"/>
        <w:rPr>
          <w:rFonts w:ascii="Times New Roman" w:hAnsi="Times New Roman" w:cs="Times New Roman"/>
          <w:sz w:val="24"/>
          <w:szCs w:val="24"/>
        </w:rPr>
      </w:pPr>
    </w:p>
    <w:p w14:paraId="5C0E256D" w14:textId="77777777" w:rsidR="00BE19A0" w:rsidRPr="0061314B" w:rsidRDefault="00BE19A0" w:rsidP="00185F71">
      <w:pPr>
        <w:spacing w:after="0" w:line="240" w:lineRule="auto"/>
        <w:ind w:firstLine="708"/>
        <w:jc w:val="both"/>
        <w:rPr>
          <w:rFonts w:ascii="Times New Roman" w:hAnsi="Times New Roman" w:cs="Times New Roman"/>
          <w:sz w:val="24"/>
          <w:szCs w:val="24"/>
        </w:rPr>
      </w:pPr>
    </w:p>
    <w:p w14:paraId="25BEA8D5" w14:textId="77777777" w:rsidR="00BE19A0" w:rsidRPr="0061314B" w:rsidRDefault="00BE19A0" w:rsidP="00185F71">
      <w:pPr>
        <w:spacing w:after="0" w:line="240" w:lineRule="auto"/>
        <w:ind w:firstLine="708"/>
        <w:jc w:val="both"/>
        <w:rPr>
          <w:rFonts w:ascii="Times New Roman" w:hAnsi="Times New Roman" w:cs="Times New Roman"/>
          <w:sz w:val="24"/>
          <w:szCs w:val="24"/>
        </w:rPr>
      </w:pPr>
    </w:p>
    <w:p w14:paraId="1E5FABE1" w14:textId="77777777" w:rsidR="00BE19A0" w:rsidRPr="0061314B" w:rsidRDefault="00BE19A0" w:rsidP="00185F71">
      <w:pPr>
        <w:spacing w:after="0" w:line="240" w:lineRule="auto"/>
        <w:ind w:firstLine="708"/>
        <w:jc w:val="both"/>
        <w:rPr>
          <w:rFonts w:ascii="Times New Roman" w:hAnsi="Times New Roman" w:cs="Times New Roman"/>
          <w:sz w:val="24"/>
          <w:szCs w:val="24"/>
        </w:rPr>
      </w:pPr>
    </w:p>
    <w:p w14:paraId="57518891" w14:textId="77777777" w:rsidR="00BE19A0" w:rsidRPr="0061314B" w:rsidRDefault="00BE19A0" w:rsidP="00185F71">
      <w:pPr>
        <w:spacing w:after="0" w:line="240" w:lineRule="auto"/>
        <w:ind w:firstLine="708"/>
        <w:jc w:val="both"/>
        <w:rPr>
          <w:rFonts w:ascii="Times New Roman" w:hAnsi="Times New Roman" w:cs="Times New Roman"/>
          <w:sz w:val="24"/>
          <w:szCs w:val="24"/>
        </w:rPr>
      </w:pPr>
    </w:p>
    <w:p w14:paraId="6DF0F47F" w14:textId="77777777" w:rsidR="00BE19A0" w:rsidRPr="0061314B" w:rsidRDefault="00BE19A0" w:rsidP="00185F71">
      <w:pPr>
        <w:spacing w:after="0" w:line="240" w:lineRule="auto"/>
        <w:ind w:firstLine="708"/>
        <w:jc w:val="both"/>
        <w:rPr>
          <w:rFonts w:ascii="Times New Roman" w:hAnsi="Times New Roman" w:cs="Times New Roman"/>
          <w:sz w:val="24"/>
          <w:szCs w:val="24"/>
        </w:rPr>
      </w:pPr>
    </w:p>
    <w:p w14:paraId="0ACCF8E8" w14:textId="77777777" w:rsidR="00BE19A0" w:rsidRPr="0061314B" w:rsidRDefault="00BE19A0" w:rsidP="0061314B">
      <w:pPr>
        <w:spacing w:after="0" w:line="240" w:lineRule="auto"/>
        <w:jc w:val="both"/>
        <w:rPr>
          <w:rFonts w:ascii="Times New Roman" w:hAnsi="Times New Roman" w:cs="Times New Roman"/>
          <w:sz w:val="24"/>
          <w:szCs w:val="24"/>
        </w:rPr>
      </w:pPr>
    </w:p>
    <w:p w14:paraId="7475A363" w14:textId="77777777" w:rsidR="00BE19A0" w:rsidRPr="0061314B" w:rsidRDefault="00BE19A0" w:rsidP="00DB5D17">
      <w:pPr>
        <w:spacing w:after="0" w:line="240" w:lineRule="auto"/>
        <w:jc w:val="right"/>
        <w:rPr>
          <w:rFonts w:ascii="Times New Roman" w:hAnsi="Times New Roman" w:cs="Times New Roman"/>
          <w:b/>
          <w:sz w:val="24"/>
          <w:szCs w:val="24"/>
        </w:rPr>
      </w:pPr>
      <w:r w:rsidRPr="0061314B">
        <w:rPr>
          <w:rFonts w:ascii="Times New Roman" w:hAnsi="Times New Roman" w:cs="Times New Roman"/>
          <w:b/>
          <w:sz w:val="24"/>
          <w:szCs w:val="24"/>
        </w:rPr>
        <w:lastRenderedPageBreak/>
        <w:t xml:space="preserve">Приложение </w:t>
      </w:r>
      <w:r w:rsidR="00DB5D17" w:rsidRPr="0061314B">
        <w:rPr>
          <w:rFonts w:ascii="Times New Roman" w:hAnsi="Times New Roman" w:cs="Times New Roman"/>
          <w:b/>
          <w:sz w:val="24"/>
          <w:szCs w:val="24"/>
        </w:rPr>
        <w:t xml:space="preserve">№ </w:t>
      </w:r>
      <w:r w:rsidRPr="0061314B">
        <w:rPr>
          <w:rFonts w:ascii="Times New Roman" w:hAnsi="Times New Roman" w:cs="Times New Roman"/>
          <w:b/>
          <w:sz w:val="24"/>
          <w:szCs w:val="24"/>
        </w:rPr>
        <w:t xml:space="preserve">1 </w:t>
      </w:r>
    </w:p>
    <w:p w14:paraId="6009F543" w14:textId="77777777" w:rsidR="00BE19A0" w:rsidRPr="0061314B" w:rsidRDefault="00BE19A0" w:rsidP="00BE19A0">
      <w:pPr>
        <w:spacing w:after="0" w:line="240" w:lineRule="auto"/>
        <w:jc w:val="both"/>
        <w:rPr>
          <w:rFonts w:ascii="Times New Roman" w:hAnsi="Times New Roman" w:cs="Times New Roman"/>
          <w:sz w:val="24"/>
          <w:szCs w:val="24"/>
        </w:rPr>
      </w:pPr>
    </w:p>
    <w:p w14:paraId="7913058B" w14:textId="77777777" w:rsidR="00DB5D17" w:rsidRPr="0061314B" w:rsidRDefault="00BE19A0" w:rsidP="00DB5D17">
      <w:pPr>
        <w:spacing w:after="0" w:line="240" w:lineRule="auto"/>
        <w:jc w:val="center"/>
        <w:rPr>
          <w:rFonts w:ascii="Times New Roman" w:hAnsi="Times New Roman" w:cs="Times New Roman"/>
          <w:b/>
          <w:sz w:val="24"/>
          <w:szCs w:val="24"/>
        </w:rPr>
      </w:pPr>
      <w:r w:rsidRPr="0061314B">
        <w:rPr>
          <w:rFonts w:ascii="Times New Roman" w:hAnsi="Times New Roman" w:cs="Times New Roman"/>
          <w:b/>
          <w:sz w:val="24"/>
          <w:szCs w:val="24"/>
        </w:rPr>
        <w:t>Методика определения качества продуктов</w:t>
      </w:r>
    </w:p>
    <w:p w14:paraId="69C8AF83" w14:textId="77777777" w:rsidR="00166718" w:rsidRPr="0061314B" w:rsidRDefault="00BE19A0" w:rsidP="00166718">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14:paraId="530224E8" w14:textId="77777777" w:rsidR="00166718" w:rsidRPr="0061314B" w:rsidRDefault="00166718" w:rsidP="00166718">
      <w:pPr>
        <w:spacing w:after="0" w:line="240" w:lineRule="auto"/>
        <w:ind w:firstLine="708"/>
        <w:jc w:val="both"/>
        <w:rPr>
          <w:rFonts w:ascii="Times New Roman" w:hAnsi="Times New Roman" w:cs="Times New Roman"/>
          <w:sz w:val="24"/>
          <w:szCs w:val="24"/>
        </w:rPr>
      </w:pPr>
    </w:p>
    <w:p w14:paraId="144EBCD7" w14:textId="77777777" w:rsidR="00166718" w:rsidRPr="0061314B" w:rsidRDefault="00BE19A0" w:rsidP="00166718">
      <w:pPr>
        <w:spacing w:after="0" w:line="240" w:lineRule="auto"/>
        <w:ind w:firstLine="708"/>
        <w:jc w:val="center"/>
        <w:rPr>
          <w:rFonts w:ascii="Times New Roman" w:hAnsi="Times New Roman" w:cs="Times New Roman"/>
          <w:b/>
          <w:sz w:val="24"/>
          <w:szCs w:val="24"/>
        </w:rPr>
      </w:pPr>
      <w:r w:rsidRPr="0061314B">
        <w:rPr>
          <w:rFonts w:ascii="Times New Roman" w:hAnsi="Times New Roman" w:cs="Times New Roman"/>
          <w:b/>
          <w:sz w:val="24"/>
          <w:szCs w:val="24"/>
        </w:rPr>
        <w:t>Признаки доброкачественности основных продуктов, используемых в детском питании</w:t>
      </w:r>
    </w:p>
    <w:p w14:paraId="2BAF2E71" w14:textId="77777777" w:rsidR="00166718" w:rsidRPr="0061314B" w:rsidRDefault="00166718" w:rsidP="00166718">
      <w:pPr>
        <w:spacing w:after="0" w:line="240" w:lineRule="auto"/>
        <w:ind w:firstLine="708"/>
        <w:jc w:val="center"/>
        <w:rPr>
          <w:rFonts w:ascii="Times New Roman" w:hAnsi="Times New Roman" w:cs="Times New Roman"/>
          <w:b/>
          <w:sz w:val="24"/>
          <w:szCs w:val="24"/>
        </w:rPr>
      </w:pPr>
    </w:p>
    <w:p w14:paraId="7A957093" w14:textId="77777777" w:rsidR="00166718" w:rsidRPr="0061314B" w:rsidRDefault="00BE19A0" w:rsidP="00166718">
      <w:pPr>
        <w:spacing w:after="0" w:line="240" w:lineRule="auto"/>
        <w:ind w:firstLine="708"/>
        <w:jc w:val="center"/>
        <w:rPr>
          <w:rFonts w:ascii="Times New Roman" w:hAnsi="Times New Roman" w:cs="Times New Roman"/>
          <w:b/>
          <w:sz w:val="24"/>
          <w:szCs w:val="24"/>
        </w:rPr>
      </w:pPr>
      <w:r w:rsidRPr="0061314B">
        <w:rPr>
          <w:rFonts w:ascii="Times New Roman" w:hAnsi="Times New Roman" w:cs="Times New Roman"/>
          <w:b/>
          <w:sz w:val="24"/>
          <w:szCs w:val="24"/>
        </w:rPr>
        <w:t>Мясо</w:t>
      </w:r>
    </w:p>
    <w:p w14:paraId="520CBB33" w14:textId="77777777" w:rsidR="00166718" w:rsidRPr="0061314B" w:rsidRDefault="00BE19A0" w:rsidP="00166718">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w:t>
      </w:r>
      <w:r w:rsidR="00166718" w:rsidRPr="0061314B">
        <w:rPr>
          <w:rFonts w:ascii="Times New Roman" w:hAnsi="Times New Roman" w:cs="Times New Roman"/>
          <w:sz w:val="24"/>
          <w:szCs w:val="24"/>
        </w:rPr>
        <w:t>–</w:t>
      </w:r>
      <w:r w:rsidRPr="0061314B">
        <w:rPr>
          <w:rFonts w:ascii="Times New Roman" w:hAnsi="Times New Roman" w:cs="Times New Roman"/>
          <w:sz w:val="24"/>
          <w:szCs w:val="24"/>
        </w:rPr>
        <w:t xml:space="preserve"> мясной, свойственный данному виду животного. 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 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 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w:t>
      </w:r>
      <w:r w:rsidR="00166718" w:rsidRPr="0061314B">
        <w:rPr>
          <w:rFonts w:ascii="Times New Roman" w:hAnsi="Times New Roman" w:cs="Times New Roman"/>
          <w:sz w:val="24"/>
          <w:szCs w:val="24"/>
        </w:rPr>
        <w:t>–</w:t>
      </w:r>
      <w:r w:rsidRPr="0061314B">
        <w:rPr>
          <w:rFonts w:ascii="Times New Roman" w:hAnsi="Times New Roman" w:cs="Times New Roman"/>
          <w:sz w:val="24"/>
          <w:szCs w:val="24"/>
        </w:rPr>
        <w:t xml:space="preserve">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w:t>
      </w:r>
      <w:r w:rsidR="00166718" w:rsidRPr="0061314B">
        <w:rPr>
          <w:rFonts w:ascii="Times New Roman" w:hAnsi="Times New Roman" w:cs="Times New Roman"/>
          <w:sz w:val="24"/>
          <w:szCs w:val="24"/>
        </w:rPr>
        <w:t>–</w:t>
      </w:r>
      <w:r w:rsidRPr="0061314B">
        <w:rPr>
          <w:rFonts w:ascii="Times New Roman" w:hAnsi="Times New Roman" w:cs="Times New Roman"/>
          <w:sz w:val="24"/>
          <w:szCs w:val="24"/>
        </w:rPr>
        <w:t xml:space="preserve"> светлыми. При обнаружении кислого или гнилостного запаха мясо использовать нельзя. </w:t>
      </w:r>
    </w:p>
    <w:p w14:paraId="4D7680D9" w14:textId="77777777" w:rsidR="00166718" w:rsidRPr="0061314B" w:rsidRDefault="00BE19A0" w:rsidP="00166718">
      <w:pPr>
        <w:spacing w:after="0" w:line="240" w:lineRule="auto"/>
        <w:ind w:firstLine="708"/>
        <w:jc w:val="center"/>
        <w:rPr>
          <w:rFonts w:ascii="Times New Roman" w:hAnsi="Times New Roman" w:cs="Times New Roman"/>
          <w:b/>
          <w:sz w:val="24"/>
          <w:szCs w:val="24"/>
        </w:rPr>
      </w:pPr>
      <w:r w:rsidRPr="0061314B">
        <w:rPr>
          <w:rFonts w:ascii="Times New Roman" w:hAnsi="Times New Roman" w:cs="Times New Roman"/>
          <w:b/>
          <w:sz w:val="24"/>
          <w:szCs w:val="24"/>
        </w:rPr>
        <w:t>Рыба</w:t>
      </w:r>
    </w:p>
    <w:p w14:paraId="5639DF32" w14:textId="77777777" w:rsidR="00166718" w:rsidRPr="0061314B" w:rsidRDefault="00BE19A0" w:rsidP="00166718">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w:t>
      </w:r>
      <w:r w:rsidR="00166718" w:rsidRPr="0061314B">
        <w:rPr>
          <w:rFonts w:ascii="Times New Roman" w:hAnsi="Times New Roman" w:cs="Times New Roman"/>
          <w:sz w:val="24"/>
          <w:szCs w:val="24"/>
        </w:rPr>
        <w:t xml:space="preserve"> после оттаивания плотное, не отстает от костей, запах свойственный данному виду рыбы, без посторонних примесей. 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w:t>
      </w:r>
      <w:r w:rsidR="00166718" w:rsidRPr="0061314B">
        <w:rPr>
          <w:rFonts w:ascii="Times New Roman" w:hAnsi="Times New Roman" w:cs="Times New Roman"/>
          <w:sz w:val="24"/>
          <w:szCs w:val="24"/>
        </w:rPr>
        <w:lastRenderedPageBreak/>
        <w:t xml:space="preserve">вынутые жабры варят в небольшом количестве воды и определяют характер запаха, выделяющегося при варке пара). </w:t>
      </w:r>
    </w:p>
    <w:p w14:paraId="05345D41" w14:textId="77777777" w:rsidR="00166718" w:rsidRPr="0061314B" w:rsidRDefault="00166718" w:rsidP="00166718">
      <w:pPr>
        <w:spacing w:after="0" w:line="240" w:lineRule="auto"/>
        <w:ind w:firstLine="708"/>
        <w:jc w:val="center"/>
        <w:rPr>
          <w:rFonts w:ascii="Times New Roman" w:hAnsi="Times New Roman" w:cs="Times New Roman"/>
          <w:b/>
          <w:sz w:val="24"/>
          <w:szCs w:val="24"/>
        </w:rPr>
      </w:pPr>
      <w:r w:rsidRPr="0061314B">
        <w:rPr>
          <w:rFonts w:ascii="Times New Roman" w:hAnsi="Times New Roman" w:cs="Times New Roman"/>
          <w:b/>
          <w:sz w:val="24"/>
          <w:szCs w:val="24"/>
        </w:rPr>
        <w:t>Молоко и молочные продукты</w:t>
      </w:r>
    </w:p>
    <w:p w14:paraId="44EA4328" w14:textId="77777777" w:rsidR="00166718" w:rsidRPr="0061314B" w:rsidRDefault="00166718" w:rsidP="00166718">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 Творог имеет белый или </w:t>
      </w:r>
      <w:proofErr w:type="gramStart"/>
      <w:r w:rsidRPr="0061314B">
        <w:rPr>
          <w:rFonts w:ascii="Times New Roman" w:hAnsi="Times New Roman" w:cs="Times New Roman"/>
          <w:sz w:val="24"/>
          <w:szCs w:val="24"/>
        </w:rPr>
        <w:t>слабо-желтый</w:t>
      </w:r>
      <w:proofErr w:type="gramEnd"/>
      <w:r w:rsidRPr="0061314B">
        <w:rPr>
          <w:rFonts w:ascii="Times New Roman" w:hAnsi="Times New Roman" w:cs="Times New Roman"/>
          <w:sz w:val="24"/>
          <w:szCs w:val="24"/>
        </w:rPr>
        <w:t xml:space="preserve">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Сметана должна иметь густую однородную консистенцию без крупинок белка и жира, цвет белый или </w:t>
      </w:r>
      <w:proofErr w:type="gramStart"/>
      <w:r w:rsidRPr="0061314B">
        <w:rPr>
          <w:rFonts w:ascii="Times New Roman" w:hAnsi="Times New Roman" w:cs="Times New Roman"/>
          <w:sz w:val="24"/>
          <w:szCs w:val="24"/>
        </w:rPr>
        <w:t>слабо-желтый</w:t>
      </w:r>
      <w:proofErr w:type="gramEnd"/>
      <w:r w:rsidRPr="0061314B">
        <w:rPr>
          <w:rFonts w:ascii="Times New Roman" w:hAnsi="Times New Roman" w:cs="Times New Roman"/>
          <w:sz w:val="24"/>
          <w:szCs w:val="24"/>
        </w:rPr>
        <w:t xml:space="preserve">, характерный для себя вкус и запах, небольшую кислотность. 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 </w:t>
      </w:r>
    </w:p>
    <w:p w14:paraId="6A1F2660" w14:textId="77777777" w:rsidR="00166718" w:rsidRPr="0061314B" w:rsidRDefault="00166718" w:rsidP="00166718">
      <w:pPr>
        <w:spacing w:after="0" w:line="240" w:lineRule="auto"/>
        <w:ind w:firstLine="708"/>
        <w:jc w:val="center"/>
        <w:rPr>
          <w:rFonts w:ascii="Times New Roman" w:hAnsi="Times New Roman" w:cs="Times New Roman"/>
          <w:b/>
          <w:sz w:val="24"/>
          <w:szCs w:val="24"/>
        </w:rPr>
      </w:pPr>
      <w:r w:rsidRPr="0061314B">
        <w:rPr>
          <w:rFonts w:ascii="Times New Roman" w:hAnsi="Times New Roman" w:cs="Times New Roman"/>
          <w:b/>
          <w:sz w:val="24"/>
          <w:szCs w:val="24"/>
        </w:rPr>
        <w:t>Яйца</w:t>
      </w:r>
    </w:p>
    <w:p w14:paraId="481030B4" w14:textId="77777777" w:rsidR="00BE19A0" w:rsidRPr="0061314B" w:rsidRDefault="00166718" w:rsidP="00166718">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14:paraId="30293E96" w14:textId="77777777" w:rsidR="007670E2" w:rsidRPr="0061314B" w:rsidRDefault="007670E2" w:rsidP="00166718">
      <w:pPr>
        <w:spacing w:after="0" w:line="240" w:lineRule="auto"/>
        <w:ind w:firstLine="708"/>
        <w:jc w:val="both"/>
        <w:rPr>
          <w:rFonts w:ascii="Times New Roman" w:hAnsi="Times New Roman" w:cs="Times New Roman"/>
          <w:sz w:val="24"/>
          <w:szCs w:val="24"/>
        </w:rPr>
      </w:pPr>
    </w:p>
    <w:p w14:paraId="3952C820" w14:textId="77777777" w:rsidR="007670E2" w:rsidRPr="0061314B" w:rsidRDefault="007670E2" w:rsidP="002545DF">
      <w:pPr>
        <w:spacing w:after="0" w:line="240" w:lineRule="auto"/>
        <w:jc w:val="both"/>
        <w:rPr>
          <w:rFonts w:ascii="Times New Roman" w:hAnsi="Times New Roman" w:cs="Times New Roman"/>
          <w:sz w:val="24"/>
          <w:szCs w:val="24"/>
        </w:rPr>
      </w:pPr>
    </w:p>
    <w:p w14:paraId="37D43FFA" w14:textId="77777777" w:rsidR="007670E2" w:rsidRPr="0061314B" w:rsidRDefault="007670E2" w:rsidP="00166718">
      <w:pPr>
        <w:spacing w:after="0" w:line="240" w:lineRule="auto"/>
        <w:ind w:firstLine="708"/>
        <w:jc w:val="both"/>
        <w:rPr>
          <w:rFonts w:ascii="Times New Roman" w:hAnsi="Times New Roman" w:cs="Times New Roman"/>
          <w:sz w:val="24"/>
          <w:szCs w:val="24"/>
        </w:rPr>
      </w:pPr>
    </w:p>
    <w:p w14:paraId="64A7372E" w14:textId="77777777" w:rsidR="007670E2" w:rsidRPr="0061314B" w:rsidRDefault="007670E2" w:rsidP="00166718">
      <w:pPr>
        <w:spacing w:after="0" w:line="240" w:lineRule="auto"/>
        <w:ind w:firstLine="708"/>
        <w:jc w:val="both"/>
        <w:rPr>
          <w:rFonts w:ascii="Times New Roman" w:hAnsi="Times New Roman" w:cs="Times New Roman"/>
          <w:sz w:val="24"/>
          <w:szCs w:val="24"/>
        </w:rPr>
      </w:pPr>
    </w:p>
    <w:p w14:paraId="7DFCC5FC" w14:textId="77777777" w:rsidR="007670E2" w:rsidRPr="0061314B" w:rsidRDefault="007670E2" w:rsidP="007670E2">
      <w:pPr>
        <w:spacing w:after="0" w:line="240" w:lineRule="auto"/>
        <w:ind w:firstLine="708"/>
        <w:jc w:val="right"/>
        <w:rPr>
          <w:rFonts w:ascii="Times New Roman" w:hAnsi="Times New Roman" w:cs="Times New Roman"/>
          <w:b/>
          <w:sz w:val="24"/>
          <w:szCs w:val="24"/>
        </w:rPr>
      </w:pPr>
      <w:r w:rsidRPr="0061314B">
        <w:rPr>
          <w:rFonts w:ascii="Times New Roman" w:hAnsi="Times New Roman" w:cs="Times New Roman"/>
          <w:b/>
          <w:sz w:val="24"/>
          <w:szCs w:val="24"/>
        </w:rPr>
        <w:t xml:space="preserve">Приложение № 2 </w:t>
      </w:r>
    </w:p>
    <w:p w14:paraId="6544526D" w14:textId="77777777" w:rsidR="007670E2" w:rsidRPr="0061314B" w:rsidRDefault="007670E2" w:rsidP="00166718">
      <w:pPr>
        <w:spacing w:after="0" w:line="240" w:lineRule="auto"/>
        <w:ind w:firstLine="708"/>
        <w:jc w:val="both"/>
        <w:rPr>
          <w:rFonts w:ascii="Times New Roman" w:hAnsi="Times New Roman" w:cs="Times New Roman"/>
          <w:sz w:val="24"/>
          <w:szCs w:val="24"/>
        </w:rPr>
      </w:pPr>
    </w:p>
    <w:p w14:paraId="091AFF6F" w14:textId="77777777" w:rsidR="007670E2" w:rsidRPr="0061314B" w:rsidRDefault="007670E2" w:rsidP="007670E2">
      <w:pPr>
        <w:spacing w:after="0" w:line="240" w:lineRule="auto"/>
        <w:ind w:firstLine="708"/>
        <w:jc w:val="center"/>
        <w:rPr>
          <w:rFonts w:ascii="Times New Roman" w:hAnsi="Times New Roman" w:cs="Times New Roman"/>
          <w:b/>
          <w:sz w:val="24"/>
          <w:szCs w:val="24"/>
        </w:rPr>
      </w:pPr>
      <w:r w:rsidRPr="0061314B">
        <w:rPr>
          <w:rFonts w:ascii="Times New Roman" w:hAnsi="Times New Roman" w:cs="Times New Roman"/>
          <w:b/>
          <w:sz w:val="24"/>
          <w:szCs w:val="24"/>
        </w:rPr>
        <w:t>Методика органолептической оценки пищи</w:t>
      </w:r>
    </w:p>
    <w:p w14:paraId="6BC60503" w14:textId="77777777" w:rsidR="007670E2" w:rsidRPr="0061314B" w:rsidRDefault="007670E2" w:rsidP="00166718">
      <w:pPr>
        <w:spacing w:after="0" w:line="240" w:lineRule="auto"/>
        <w:ind w:firstLine="708"/>
        <w:jc w:val="both"/>
        <w:rPr>
          <w:rFonts w:ascii="Times New Roman" w:hAnsi="Times New Roman" w:cs="Times New Roman"/>
          <w:b/>
          <w:i/>
          <w:sz w:val="24"/>
          <w:szCs w:val="24"/>
        </w:rPr>
      </w:pPr>
      <w:r w:rsidRPr="0061314B">
        <w:rPr>
          <w:rFonts w:ascii="Times New Roman" w:hAnsi="Times New Roman" w:cs="Times New Roman"/>
          <w:b/>
          <w:i/>
          <w:sz w:val="24"/>
          <w:szCs w:val="24"/>
        </w:rPr>
        <w:t xml:space="preserve">Органолептическая оценка первых блюд </w:t>
      </w:r>
    </w:p>
    <w:p w14:paraId="26BB2D11" w14:textId="77777777" w:rsidR="007670E2" w:rsidRPr="0061314B" w:rsidRDefault="007670E2" w:rsidP="00166718">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Для органолептической оценки первого блюда (после тщательного перемешивания в котле) его берут в небольшом количестве на тарелку. 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14:paraId="75BCAB15" w14:textId="77777777" w:rsidR="007670E2" w:rsidRPr="0061314B" w:rsidRDefault="007670E2" w:rsidP="00166718">
      <w:pPr>
        <w:spacing w:after="0" w:line="240" w:lineRule="auto"/>
        <w:ind w:firstLine="708"/>
        <w:jc w:val="both"/>
        <w:rPr>
          <w:rFonts w:ascii="Times New Roman" w:hAnsi="Times New Roman" w:cs="Times New Roman"/>
          <w:b/>
          <w:i/>
          <w:sz w:val="24"/>
          <w:szCs w:val="24"/>
        </w:rPr>
      </w:pPr>
      <w:r w:rsidRPr="0061314B">
        <w:rPr>
          <w:rFonts w:ascii="Times New Roman" w:hAnsi="Times New Roman" w:cs="Times New Roman"/>
          <w:b/>
          <w:i/>
          <w:sz w:val="24"/>
          <w:szCs w:val="24"/>
        </w:rPr>
        <w:t xml:space="preserve">Органолептическая оценка вторых блюд </w:t>
      </w:r>
    </w:p>
    <w:p w14:paraId="61FC3086" w14:textId="2D9330F5" w:rsidR="007670E2" w:rsidRDefault="007670E2" w:rsidP="00166718">
      <w:pPr>
        <w:spacing w:after="0" w:line="240" w:lineRule="auto"/>
        <w:ind w:firstLine="708"/>
        <w:jc w:val="both"/>
        <w:rPr>
          <w:rFonts w:ascii="Times New Roman" w:hAnsi="Times New Roman" w:cs="Times New Roman"/>
          <w:sz w:val="24"/>
          <w:szCs w:val="24"/>
        </w:rPr>
      </w:pPr>
      <w:r w:rsidRPr="0061314B">
        <w:rPr>
          <w:rFonts w:ascii="Times New Roman" w:hAnsi="Times New Roman" w:cs="Times New Roman"/>
          <w:sz w:val="24"/>
          <w:szCs w:val="24"/>
        </w:rPr>
        <w:t xml:space="preserve">Органолептическая оценка вторых блюд проводится по их составным частям. Общая оценка дается только соусным блюдам (рагу, гуляш). При внешнем осмотре блюда обращают внимание на характер нарезки мяса, равномерность </w:t>
      </w:r>
      <w:proofErr w:type="spellStart"/>
      <w:r w:rsidRPr="0061314B">
        <w:rPr>
          <w:rFonts w:ascii="Times New Roman" w:hAnsi="Times New Roman" w:cs="Times New Roman"/>
          <w:sz w:val="24"/>
          <w:szCs w:val="24"/>
        </w:rPr>
        <w:t>порционирования</w:t>
      </w:r>
      <w:proofErr w:type="spellEnd"/>
      <w:r w:rsidRPr="0061314B">
        <w:rPr>
          <w:rFonts w:ascii="Times New Roman" w:hAnsi="Times New Roman" w:cs="Times New Roman"/>
          <w:sz w:val="24"/>
          <w:szCs w:val="24"/>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61314B">
        <w:rPr>
          <w:rFonts w:ascii="Times New Roman" w:hAnsi="Times New Roman" w:cs="Times New Roman"/>
          <w:sz w:val="24"/>
          <w:szCs w:val="24"/>
        </w:rPr>
        <w:t>прожаренности</w:t>
      </w:r>
      <w:proofErr w:type="spellEnd"/>
      <w:r w:rsidRPr="0061314B">
        <w:rPr>
          <w:rFonts w:ascii="Times New Roman" w:hAnsi="Times New Roman" w:cs="Times New Roman"/>
          <w:sz w:val="24"/>
          <w:szCs w:val="24"/>
        </w:rPr>
        <w:t xml:space="preserve"> или нарушении сроков хранения котлетного фарша). 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При оценке овощных гарниров обращают </w:t>
      </w:r>
      <w:r w:rsidRPr="0061314B">
        <w:rPr>
          <w:rFonts w:ascii="Times New Roman" w:hAnsi="Times New Roman" w:cs="Times New Roman"/>
          <w:sz w:val="24"/>
          <w:szCs w:val="24"/>
        </w:rPr>
        <w:lastRenderedPageBreak/>
        <w:t>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Она должна быть мягкой, сочной, не крошащейся сохраняющей форму нарезки. 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14:paraId="02C9F71B" w14:textId="191980F5" w:rsidR="001D1FC5" w:rsidRDefault="001D1FC5" w:rsidP="00166718">
      <w:pPr>
        <w:spacing w:after="0" w:line="240" w:lineRule="auto"/>
        <w:ind w:firstLine="708"/>
        <w:jc w:val="both"/>
        <w:rPr>
          <w:rFonts w:ascii="Times New Roman" w:hAnsi="Times New Roman" w:cs="Times New Roman"/>
          <w:sz w:val="24"/>
          <w:szCs w:val="24"/>
        </w:rPr>
      </w:pPr>
    </w:p>
    <w:p w14:paraId="0274E8B0" w14:textId="5A0F5C76" w:rsidR="001D1FC5" w:rsidRDefault="001D1FC5" w:rsidP="00166718">
      <w:pPr>
        <w:spacing w:after="0" w:line="240" w:lineRule="auto"/>
        <w:ind w:firstLine="708"/>
        <w:jc w:val="both"/>
        <w:rPr>
          <w:rFonts w:ascii="Times New Roman" w:hAnsi="Times New Roman" w:cs="Times New Roman"/>
          <w:sz w:val="24"/>
          <w:szCs w:val="24"/>
        </w:rPr>
      </w:pPr>
    </w:p>
    <w:p w14:paraId="1A5B0160" w14:textId="30507693" w:rsidR="001D1FC5" w:rsidRDefault="001D1FC5" w:rsidP="00166718">
      <w:pPr>
        <w:spacing w:after="0" w:line="240" w:lineRule="auto"/>
        <w:ind w:firstLine="708"/>
        <w:jc w:val="both"/>
        <w:rPr>
          <w:rFonts w:ascii="Times New Roman" w:hAnsi="Times New Roman" w:cs="Times New Roman"/>
          <w:sz w:val="24"/>
          <w:szCs w:val="24"/>
        </w:rPr>
      </w:pPr>
    </w:p>
    <w:p w14:paraId="19E1AFCF" w14:textId="022259D7" w:rsidR="001D1FC5" w:rsidRDefault="001D1FC5" w:rsidP="00166718">
      <w:pPr>
        <w:spacing w:after="0" w:line="240" w:lineRule="auto"/>
        <w:ind w:firstLine="708"/>
        <w:jc w:val="both"/>
        <w:rPr>
          <w:rFonts w:ascii="Times New Roman" w:hAnsi="Times New Roman" w:cs="Times New Roman"/>
          <w:sz w:val="24"/>
          <w:szCs w:val="24"/>
        </w:rPr>
      </w:pPr>
    </w:p>
    <w:p w14:paraId="7ADD4513" w14:textId="15AFDE0C" w:rsidR="001D1FC5" w:rsidRDefault="001D1FC5" w:rsidP="00166718">
      <w:pPr>
        <w:spacing w:after="0" w:line="240" w:lineRule="auto"/>
        <w:ind w:firstLine="708"/>
        <w:jc w:val="both"/>
        <w:rPr>
          <w:rFonts w:ascii="Times New Roman" w:hAnsi="Times New Roman" w:cs="Times New Roman"/>
          <w:sz w:val="24"/>
          <w:szCs w:val="24"/>
        </w:rPr>
      </w:pPr>
    </w:p>
    <w:p w14:paraId="16E62B62" w14:textId="171B0AD9" w:rsidR="001D1FC5" w:rsidRDefault="001D1FC5" w:rsidP="00166718">
      <w:pPr>
        <w:spacing w:after="0" w:line="240" w:lineRule="auto"/>
        <w:ind w:firstLine="708"/>
        <w:jc w:val="both"/>
        <w:rPr>
          <w:rFonts w:ascii="Times New Roman" w:hAnsi="Times New Roman" w:cs="Times New Roman"/>
          <w:sz w:val="24"/>
          <w:szCs w:val="24"/>
        </w:rPr>
      </w:pPr>
    </w:p>
    <w:p w14:paraId="037BDBCF" w14:textId="41AC57C9" w:rsidR="001D1FC5" w:rsidRDefault="001D1FC5" w:rsidP="00166718">
      <w:pPr>
        <w:spacing w:after="0" w:line="240" w:lineRule="auto"/>
        <w:ind w:firstLine="708"/>
        <w:jc w:val="both"/>
        <w:rPr>
          <w:rFonts w:ascii="Times New Roman" w:hAnsi="Times New Roman" w:cs="Times New Roman"/>
          <w:sz w:val="24"/>
          <w:szCs w:val="24"/>
        </w:rPr>
      </w:pPr>
    </w:p>
    <w:p w14:paraId="0BB08DB8" w14:textId="0F397B34" w:rsidR="001D1FC5" w:rsidRDefault="001D1FC5" w:rsidP="00166718">
      <w:pPr>
        <w:spacing w:after="0" w:line="240" w:lineRule="auto"/>
        <w:ind w:firstLine="708"/>
        <w:jc w:val="both"/>
        <w:rPr>
          <w:rFonts w:ascii="Times New Roman" w:hAnsi="Times New Roman" w:cs="Times New Roman"/>
          <w:sz w:val="24"/>
          <w:szCs w:val="24"/>
        </w:rPr>
      </w:pPr>
    </w:p>
    <w:p w14:paraId="2B382593" w14:textId="24064E46" w:rsidR="001D1FC5" w:rsidRDefault="001D1FC5" w:rsidP="00166718">
      <w:pPr>
        <w:spacing w:after="0" w:line="240" w:lineRule="auto"/>
        <w:ind w:firstLine="708"/>
        <w:jc w:val="both"/>
        <w:rPr>
          <w:rFonts w:ascii="Times New Roman" w:hAnsi="Times New Roman" w:cs="Times New Roman"/>
          <w:sz w:val="24"/>
          <w:szCs w:val="24"/>
        </w:rPr>
      </w:pPr>
    </w:p>
    <w:p w14:paraId="20F58D0D" w14:textId="0730F95A" w:rsidR="001D1FC5" w:rsidRDefault="001D1FC5" w:rsidP="00166718">
      <w:pPr>
        <w:spacing w:after="0" w:line="240" w:lineRule="auto"/>
        <w:ind w:firstLine="708"/>
        <w:jc w:val="both"/>
        <w:rPr>
          <w:rFonts w:ascii="Times New Roman" w:hAnsi="Times New Roman" w:cs="Times New Roman"/>
          <w:sz w:val="24"/>
          <w:szCs w:val="24"/>
        </w:rPr>
      </w:pPr>
    </w:p>
    <w:p w14:paraId="7CDAAC10" w14:textId="6C07CEC2" w:rsidR="001D1FC5" w:rsidRDefault="001D1FC5" w:rsidP="00166718">
      <w:pPr>
        <w:spacing w:after="0" w:line="240" w:lineRule="auto"/>
        <w:ind w:firstLine="708"/>
        <w:jc w:val="both"/>
        <w:rPr>
          <w:rFonts w:ascii="Times New Roman" w:hAnsi="Times New Roman" w:cs="Times New Roman"/>
          <w:sz w:val="24"/>
          <w:szCs w:val="24"/>
        </w:rPr>
      </w:pPr>
    </w:p>
    <w:p w14:paraId="0293C684" w14:textId="7A3367ED" w:rsidR="001D1FC5" w:rsidRDefault="001D1FC5" w:rsidP="00166718">
      <w:pPr>
        <w:spacing w:after="0" w:line="240" w:lineRule="auto"/>
        <w:ind w:firstLine="708"/>
        <w:jc w:val="both"/>
        <w:rPr>
          <w:rFonts w:ascii="Times New Roman" w:hAnsi="Times New Roman" w:cs="Times New Roman"/>
          <w:sz w:val="24"/>
          <w:szCs w:val="24"/>
        </w:rPr>
      </w:pPr>
    </w:p>
    <w:p w14:paraId="2126F539" w14:textId="6E9A5B81" w:rsidR="001D1FC5" w:rsidRDefault="001D1FC5" w:rsidP="00166718">
      <w:pPr>
        <w:spacing w:after="0" w:line="240" w:lineRule="auto"/>
        <w:ind w:firstLine="708"/>
        <w:jc w:val="both"/>
        <w:rPr>
          <w:rFonts w:ascii="Times New Roman" w:hAnsi="Times New Roman" w:cs="Times New Roman"/>
          <w:sz w:val="24"/>
          <w:szCs w:val="24"/>
        </w:rPr>
      </w:pPr>
    </w:p>
    <w:p w14:paraId="32B54EDD" w14:textId="709F3672" w:rsidR="001D1FC5" w:rsidRDefault="001D1FC5" w:rsidP="00166718">
      <w:pPr>
        <w:spacing w:after="0" w:line="240" w:lineRule="auto"/>
        <w:ind w:firstLine="708"/>
        <w:jc w:val="both"/>
        <w:rPr>
          <w:rFonts w:ascii="Times New Roman" w:hAnsi="Times New Roman" w:cs="Times New Roman"/>
          <w:sz w:val="24"/>
          <w:szCs w:val="24"/>
        </w:rPr>
      </w:pPr>
    </w:p>
    <w:p w14:paraId="26F89C2A" w14:textId="2A8BCEB3" w:rsidR="001D1FC5" w:rsidRDefault="001D1FC5" w:rsidP="00166718">
      <w:pPr>
        <w:spacing w:after="0" w:line="240" w:lineRule="auto"/>
        <w:ind w:firstLine="708"/>
        <w:jc w:val="both"/>
        <w:rPr>
          <w:rFonts w:ascii="Times New Roman" w:hAnsi="Times New Roman" w:cs="Times New Roman"/>
          <w:sz w:val="24"/>
          <w:szCs w:val="24"/>
        </w:rPr>
      </w:pPr>
    </w:p>
    <w:p w14:paraId="508581E4" w14:textId="2CD4F201" w:rsidR="001D1FC5" w:rsidRDefault="001D1FC5" w:rsidP="00166718">
      <w:pPr>
        <w:spacing w:after="0" w:line="240" w:lineRule="auto"/>
        <w:ind w:firstLine="708"/>
        <w:jc w:val="both"/>
        <w:rPr>
          <w:rFonts w:ascii="Times New Roman" w:hAnsi="Times New Roman" w:cs="Times New Roman"/>
          <w:sz w:val="24"/>
          <w:szCs w:val="24"/>
        </w:rPr>
      </w:pPr>
    </w:p>
    <w:p w14:paraId="0054D29B" w14:textId="5120274D" w:rsidR="001D1FC5" w:rsidRDefault="001D1FC5" w:rsidP="00166718">
      <w:pPr>
        <w:spacing w:after="0" w:line="240" w:lineRule="auto"/>
        <w:ind w:firstLine="708"/>
        <w:jc w:val="both"/>
        <w:rPr>
          <w:rFonts w:ascii="Times New Roman" w:hAnsi="Times New Roman" w:cs="Times New Roman"/>
          <w:sz w:val="24"/>
          <w:szCs w:val="24"/>
        </w:rPr>
      </w:pPr>
    </w:p>
    <w:p w14:paraId="59908825" w14:textId="18C3CD22" w:rsidR="001D1FC5" w:rsidRDefault="001D1FC5" w:rsidP="00166718">
      <w:pPr>
        <w:spacing w:after="0" w:line="240" w:lineRule="auto"/>
        <w:ind w:firstLine="708"/>
        <w:jc w:val="both"/>
        <w:rPr>
          <w:rFonts w:ascii="Times New Roman" w:hAnsi="Times New Roman" w:cs="Times New Roman"/>
          <w:sz w:val="24"/>
          <w:szCs w:val="24"/>
        </w:rPr>
      </w:pPr>
    </w:p>
    <w:p w14:paraId="2AA15517" w14:textId="0A4A0EA1" w:rsidR="001D1FC5" w:rsidRDefault="001D1FC5" w:rsidP="00166718">
      <w:pPr>
        <w:spacing w:after="0" w:line="240" w:lineRule="auto"/>
        <w:ind w:firstLine="708"/>
        <w:jc w:val="both"/>
        <w:rPr>
          <w:rFonts w:ascii="Times New Roman" w:hAnsi="Times New Roman" w:cs="Times New Roman"/>
          <w:sz w:val="24"/>
          <w:szCs w:val="24"/>
        </w:rPr>
      </w:pPr>
    </w:p>
    <w:p w14:paraId="561FDD9A" w14:textId="1F852FBE" w:rsidR="001D1FC5" w:rsidRDefault="001D1FC5" w:rsidP="00166718">
      <w:pPr>
        <w:spacing w:after="0" w:line="240" w:lineRule="auto"/>
        <w:ind w:firstLine="708"/>
        <w:jc w:val="both"/>
        <w:rPr>
          <w:rFonts w:ascii="Times New Roman" w:hAnsi="Times New Roman" w:cs="Times New Roman"/>
          <w:sz w:val="24"/>
          <w:szCs w:val="24"/>
        </w:rPr>
      </w:pPr>
    </w:p>
    <w:p w14:paraId="53855AD9" w14:textId="3DFB13F8" w:rsidR="001D1FC5" w:rsidRDefault="001D1FC5" w:rsidP="00166718">
      <w:pPr>
        <w:spacing w:after="0" w:line="240" w:lineRule="auto"/>
        <w:ind w:firstLine="708"/>
        <w:jc w:val="both"/>
        <w:rPr>
          <w:rFonts w:ascii="Times New Roman" w:hAnsi="Times New Roman" w:cs="Times New Roman"/>
          <w:sz w:val="24"/>
          <w:szCs w:val="24"/>
        </w:rPr>
      </w:pPr>
    </w:p>
    <w:p w14:paraId="6439E277" w14:textId="1BB1D31D" w:rsidR="001D1FC5" w:rsidRDefault="001D1FC5" w:rsidP="00166718">
      <w:pPr>
        <w:spacing w:after="0" w:line="240" w:lineRule="auto"/>
        <w:ind w:firstLine="708"/>
        <w:jc w:val="both"/>
        <w:rPr>
          <w:rFonts w:ascii="Times New Roman" w:hAnsi="Times New Roman" w:cs="Times New Roman"/>
          <w:sz w:val="24"/>
          <w:szCs w:val="24"/>
        </w:rPr>
      </w:pPr>
    </w:p>
    <w:p w14:paraId="0FFCB7E2" w14:textId="6D27235A" w:rsidR="001D1FC5" w:rsidRDefault="001D1FC5" w:rsidP="00166718">
      <w:pPr>
        <w:spacing w:after="0" w:line="240" w:lineRule="auto"/>
        <w:ind w:firstLine="708"/>
        <w:jc w:val="both"/>
        <w:rPr>
          <w:rFonts w:ascii="Times New Roman" w:hAnsi="Times New Roman" w:cs="Times New Roman"/>
          <w:sz w:val="24"/>
          <w:szCs w:val="24"/>
        </w:rPr>
      </w:pPr>
    </w:p>
    <w:p w14:paraId="11843420" w14:textId="17D06FFE" w:rsidR="001D1FC5" w:rsidRDefault="001D1FC5" w:rsidP="00166718">
      <w:pPr>
        <w:spacing w:after="0" w:line="240" w:lineRule="auto"/>
        <w:ind w:firstLine="708"/>
        <w:jc w:val="both"/>
        <w:rPr>
          <w:rFonts w:ascii="Times New Roman" w:hAnsi="Times New Roman" w:cs="Times New Roman"/>
          <w:sz w:val="24"/>
          <w:szCs w:val="24"/>
        </w:rPr>
      </w:pPr>
    </w:p>
    <w:p w14:paraId="326517E0" w14:textId="6B51B37B" w:rsidR="001D1FC5" w:rsidRDefault="001D1FC5" w:rsidP="00166718">
      <w:pPr>
        <w:spacing w:after="0" w:line="240" w:lineRule="auto"/>
        <w:ind w:firstLine="708"/>
        <w:jc w:val="both"/>
        <w:rPr>
          <w:rFonts w:ascii="Times New Roman" w:hAnsi="Times New Roman" w:cs="Times New Roman"/>
          <w:sz w:val="24"/>
          <w:szCs w:val="24"/>
        </w:rPr>
      </w:pPr>
    </w:p>
    <w:p w14:paraId="385F5DFC" w14:textId="3DA56064" w:rsidR="001D1FC5" w:rsidRDefault="001D1FC5" w:rsidP="00166718">
      <w:pPr>
        <w:spacing w:after="0" w:line="240" w:lineRule="auto"/>
        <w:ind w:firstLine="708"/>
        <w:jc w:val="both"/>
        <w:rPr>
          <w:rFonts w:ascii="Times New Roman" w:hAnsi="Times New Roman" w:cs="Times New Roman"/>
          <w:sz w:val="24"/>
          <w:szCs w:val="24"/>
        </w:rPr>
      </w:pPr>
    </w:p>
    <w:p w14:paraId="0C6FBFFC" w14:textId="3624F05A" w:rsidR="001D1FC5" w:rsidRDefault="001D1FC5" w:rsidP="00166718">
      <w:pPr>
        <w:spacing w:after="0" w:line="240" w:lineRule="auto"/>
        <w:ind w:firstLine="708"/>
        <w:jc w:val="both"/>
        <w:rPr>
          <w:rFonts w:ascii="Times New Roman" w:hAnsi="Times New Roman" w:cs="Times New Roman"/>
          <w:sz w:val="24"/>
          <w:szCs w:val="24"/>
        </w:rPr>
      </w:pPr>
    </w:p>
    <w:p w14:paraId="42258350" w14:textId="342B6D01" w:rsidR="001D1FC5" w:rsidRDefault="001D1FC5" w:rsidP="00166718">
      <w:pPr>
        <w:spacing w:after="0" w:line="240" w:lineRule="auto"/>
        <w:ind w:firstLine="708"/>
        <w:jc w:val="both"/>
        <w:rPr>
          <w:rFonts w:ascii="Times New Roman" w:hAnsi="Times New Roman" w:cs="Times New Roman"/>
          <w:sz w:val="24"/>
          <w:szCs w:val="24"/>
        </w:rPr>
      </w:pPr>
    </w:p>
    <w:p w14:paraId="01018A25" w14:textId="331D6B8F" w:rsidR="001D1FC5" w:rsidRDefault="001D1FC5" w:rsidP="00166718">
      <w:pPr>
        <w:spacing w:after="0" w:line="240" w:lineRule="auto"/>
        <w:ind w:firstLine="708"/>
        <w:jc w:val="both"/>
        <w:rPr>
          <w:rFonts w:ascii="Times New Roman" w:hAnsi="Times New Roman" w:cs="Times New Roman"/>
          <w:sz w:val="24"/>
          <w:szCs w:val="24"/>
        </w:rPr>
      </w:pPr>
    </w:p>
    <w:p w14:paraId="0AB416AF" w14:textId="39D6EC5D" w:rsidR="001D1FC5" w:rsidRDefault="001D1FC5" w:rsidP="00166718">
      <w:pPr>
        <w:spacing w:after="0" w:line="240" w:lineRule="auto"/>
        <w:ind w:firstLine="708"/>
        <w:jc w:val="both"/>
        <w:rPr>
          <w:rFonts w:ascii="Times New Roman" w:hAnsi="Times New Roman" w:cs="Times New Roman"/>
          <w:sz w:val="24"/>
          <w:szCs w:val="24"/>
        </w:rPr>
      </w:pPr>
    </w:p>
    <w:p w14:paraId="05367123" w14:textId="149EF022" w:rsidR="001D1FC5" w:rsidRDefault="001D1FC5" w:rsidP="00166718">
      <w:pPr>
        <w:spacing w:after="0" w:line="240" w:lineRule="auto"/>
        <w:ind w:firstLine="708"/>
        <w:jc w:val="both"/>
        <w:rPr>
          <w:rFonts w:ascii="Times New Roman" w:hAnsi="Times New Roman" w:cs="Times New Roman"/>
          <w:sz w:val="24"/>
          <w:szCs w:val="24"/>
        </w:rPr>
      </w:pPr>
    </w:p>
    <w:p w14:paraId="306F0678" w14:textId="2E57F353" w:rsidR="001D1FC5" w:rsidRDefault="001D1FC5" w:rsidP="00166718">
      <w:pPr>
        <w:spacing w:after="0" w:line="240" w:lineRule="auto"/>
        <w:ind w:firstLine="708"/>
        <w:jc w:val="both"/>
        <w:rPr>
          <w:rFonts w:ascii="Times New Roman" w:hAnsi="Times New Roman" w:cs="Times New Roman"/>
          <w:sz w:val="24"/>
          <w:szCs w:val="24"/>
        </w:rPr>
      </w:pPr>
    </w:p>
    <w:p w14:paraId="7F1E86CC" w14:textId="51264388" w:rsidR="001D1FC5" w:rsidRDefault="001D1FC5" w:rsidP="00166718">
      <w:pPr>
        <w:spacing w:after="0" w:line="240" w:lineRule="auto"/>
        <w:ind w:firstLine="708"/>
        <w:jc w:val="both"/>
        <w:rPr>
          <w:rFonts w:ascii="Times New Roman" w:hAnsi="Times New Roman" w:cs="Times New Roman"/>
          <w:sz w:val="24"/>
          <w:szCs w:val="24"/>
        </w:rPr>
      </w:pPr>
    </w:p>
    <w:p w14:paraId="43F9A953" w14:textId="5BE1A4BA" w:rsidR="001D1FC5" w:rsidRDefault="001D1FC5" w:rsidP="00166718">
      <w:pPr>
        <w:spacing w:after="0" w:line="240" w:lineRule="auto"/>
        <w:ind w:firstLine="708"/>
        <w:jc w:val="both"/>
        <w:rPr>
          <w:rFonts w:ascii="Times New Roman" w:hAnsi="Times New Roman" w:cs="Times New Roman"/>
          <w:sz w:val="24"/>
          <w:szCs w:val="24"/>
        </w:rPr>
      </w:pPr>
    </w:p>
    <w:p w14:paraId="7A7949A9" w14:textId="1A0BCD49" w:rsidR="001D1FC5" w:rsidRDefault="001D1FC5" w:rsidP="00166718">
      <w:pPr>
        <w:spacing w:after="0" w:line="240" w:lineRule="auto"/>
        <w:ind w:firstLine="708"/>
        <w:jc w:val="both"/>
        <w:rPr>
          <w:rFonts w:ascii="Times New Roman" w:hAnsi="Times New Roman" w:cs="Times New Roman"/>
          <w:sz w:val="24"/>
          <w:szCs w:val="24"/>
        </w:rPr>
      </w:pPr>
    </w:p>
    <w:p w14:paraId="51CF2AC8" w14:textId="13A91C84" w:rsidR="001D1FC5" w:rsidRDefault="001D1FC5" w:rsidP="00166718">
      <w:pPr>
        <w:spacing w:after="0" w:line="240" w:lineRule="auto"/>
        <w:ind w:firstLine="708"/>
        <w:jc w:val="both"/>
        <w:rPr>
          <w:rFonts w:ascii="Times New Roman" w:hAnsi="Times New Roman" w:cs="Times New Roman"/>
          <w:sz w:val="24"/>
          <w:szCs w:val="24"/>
        </w:rPr>
      </w:pPr>
    </w:p>
    <w:p w14:paraId="59B7AFF8" w14:textId="76E6A9E3" w:rsidR="001D1FC5" w:rsidRDefault="001D1FC5" w:rsidP="00166718">
      <w:pPr>
        <w:spacing w:after="0" w:line="240" w:lineRule="auto"/>
        <w:ind w:firstLine="708"/>
        <w:jc w:val="both"/>
        <w:rPr>
          <w:rFonts w:ascii="Times New Roman" w:hAnsi="Times New Roman" w:cs="Times New Roman"/>
          <w:sz w:val="24"/>
          <w:szCs w:val="24"/>
        </w:rPr>
      </w:pPr>
    </w:p>
    <w:p w14:paraId="0A105FC8" w14:textId="156109E1" w:rsidR="001D1FC5" w:rsidRPr="00C93DBC" w:rsidRDefault="001D1FC5" w:rsidP="001D1FC5">
      <w:pPr>
        <w:spacing w:after="0" w:line="240" w:lineRule="auto"/>
        <w:jc w:val="both"/>
        <w:rPr>
          <w:rFonts w:ascii="Times New Roman" w:hAnsi="Times New Roman" w:cs="Times New Roman"/>
          <w:sz w:val="26"/>
          <w:szCs w:val="26"/>
        </w:rPr>
      </w:pPr>
      <w:r w:rsidRPr="001D1FC5">
        <w:drawing>
          <wp:inline distT="0" distB="0" distL="0" distR="0" wp14:anchorId="46C4BBD4" wp14:editId="28507C0B">
            <wp:extent cx="6032351" cy="8296835"/>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0976" t="13280" r="26428" b="7016"/>
                    <a:stretch/>
                  </pic:blipFill>
                  <pic:spPr bwMode="auto">
                    <a:xfrm>
                      <a:off x="0" y="0"/>
                      <a:ext cx="6106264" cy="8398494"/>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1D1FC5" w:rsidRPr="00C93DBC" w:rsidSect="007670E2">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EABC0B" w14:textId="77777777" w:rsidR="00AF3386" w:rsidRDefault="00AF3386" w:rsidP="001D1FC5">
      <w:pPr>
        <w:spacing w:after="0" w:line="240" w:lineRule="auto"/>
      </w:pPr>
      <w:r>
        <w:separator/>
      </w:r>
    </w:p>
  </w:endnote>
  <w:endnote w:type="continuationSeparator" w:id="0">
    <w:p w14:paraId="691AEAD6" w14:textId="77777777" w:rsidR="00AF3386" w:rsidRDefault="00AF3386" w:rsidP="001D1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D5637" w14:textId="77777777" w:rsidR="00AF3386" w:rsidRDefault="00AF3386" w:rsidP="001D1FC5">
      <w:pPr>
        <w:spacing w:after="0" w:line="240" w:lineRule="auto"/>
      </w:pPr>
      <w:r>
        <w:separator/>
      </w:r>
    </w:p>
  </w:footnote>
  <w:footnote w:type="continuationSeparator" w:id="0">
    <w:p w14:paraId="6A7395CE" w14:textId="77777777" w:rsidR="00AF3386" w:rsidRDefault="00AF3386" w:rsidP="001D1F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37"/>
    <w:rsid w:val="00166718"/>
    <w:rsid w:val="00185F71"/>
    <w:rsid w:val="001D1FC5"/>
    <w:rsid w:val="002545DF"/>
    <w:rsid w:val="00327B55"/>
    <w:rsid w:val="00355AD6"/>
    <w:rsid w:val="0051592A"/>
    <w:rsid w:val="00536FBC"/>
    <w:rsid w:val="00554D3E"/>
    <w:rsid w:val="0061314B"/>
    <w:rsid w:val="00646744"/>
    <w:rsid w:val="006B3E37"/>
    <w:rsid w:val="006C5140"/>
    <w:rsid w:val="007670E2"/>
    <w:rsid w:val="008D4CEB"/>
    <w:rsid w:val="00A5028F"/>
    <w:rsid w:val="00A80229"/>
    <w:rsid w:val="00AF3386"/>
    <w:rsid w:val="00B5170D"/>
    <w:rsid w:val="00BE19A0"/>
    <w:rsid w:val="00C67AD8"/>
    <w:rsid w:val="00C93DBC"/>
    <w:rsid w:val="00D118C9"/>
    <w:rsid w:val="00D87142"/>
    <w:rsid w:val="00DB5D17"/>
    <w:rsid w:val="00DD04D0"/>
    <w:rsid w:val="00DE46A6"/>
    <w:rsid w:val="00DE5454"/>
    <w:rsid w:val="00FA0153"/>
    <w:rsid w:val="00FA667E"/>
    <w:rsid w:val="00FF0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63699"/>
  <w15:docId w15:val="{D3CFFC2D-61DF-41CE-BA68-88AF15DA4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2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4C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D4C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4CEB"/>
    <w:rPr>
      <w:rFonts w:ascii="Tahoma" w:hAnsi="Tahoma" w:cs="Tahoma"/>
      <w:sz w:val="16"/>
      <w:szCs w:val="16"/>
    </w:rPr>
  </w:style>
  <w:style w:type="table" w:styleId="a6">
    <w:name w:val="Table Grid"/>
    <w:basedOn w:val="a1"/>
    <w:uiPriority w:val="59"/>
    <w:rsid w:val="00FA0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D1FC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D1FC5"/>
  </w:style>
  <w:style w:type="paragraph" w:styleId="a9">
    <w:name w:val="footer"/>
    <w:basedOn w:val="a"/>
    <w:link w:val="aa"/>
    <w:uiPriority w:val="99"/>
    <w:unhideWhenUsed/>
    <w:rsid w:val="001D1FC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D1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376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3123</Words>
  <Characters>17805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cp:lastPrinted>2025-04-02T11:48:00Z</cp:lastPrinted>
  <dcterms:created xsi:type="dcterms:W3CDTF">2025-04-02T11:19:00Z</dcterms:created>
  <dcterms:modified xsi:type="dcterms:W3CDTF">2025-04-02T12:04:00Z</dcterms:modified>
</cp:coreProperties>
</file>